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63" w:type="dxa"/>
        <w:tblCellMar>
          <w:left w:w="0" w:type="dxa"/>
          <w:right w:w="0" w:type="dxa"/>
        </w:tblCellMar>
        <w:tblLook w:val="04A0"/>
      </w:tblPr>
      <w:tblGrid>
        <w:gridCol w:w="5618"/>
        <w:gridCol w:w="1340"/>
        <w:gridCol w:w="2605"/>
      </w:tblGrid>
      <w:tr w:rsidR="00671C25" w:rsidRPr="002F5DEC" w:rsidTr="00D96B48">
        <w:trPr>
          <w:trHeight w:val="403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C25" w:rsidRPr="009938AD" w:rsidRDefault="00671C25" w:rsidP="00830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38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11210" cy="560173"/>
                  <wp:effectExtent l="19050" t="0" r="0" b="0"/>
                  <wp:docPr id="6" name="Рисунок 13" descr="https://lh4.googleusercontent.com/ZOtryIZFNtTBjiivds9kW_SYwtoOvrtNQRdWIly9SUGZUEUKPQsiXDQvdOcijYhDYs7_x081MhwSglpdyDPZaR6aXoooSS-H2O8mHXlyZ7zBPYRPPTDoWCzdZKKt-wx0ZKB4QI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lh4.googleusercontent.com/ZOtryIZFNtTBjiivds9kW_SYwtoOvrtNQRdWIly9SUGZUEUKPQsiXDQvdOcijYhDYs7_x081MhwSglpdyDPZaR6aXoooSS-H2O8mHXlyZ7zBPYRPPTDoWCzdZKKt-wx0ZKB4QI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3907" cy="5606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C25" w:rsidRPr="009938AD" w:rsidRDefault="00671C25" w:rsidP="00830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94648" cy="705197"/>
                  <wp:effectExtent l="1905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619" cy="7092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C25" w:rsidRPr="00671C25" w:rsidRDefault="00671C25" w:rsidP="00830945">
            <w:pPr>
              <w:spacing w:after="0" w:line="240" w:lineRule="auto"/>
              <w:jc w:val="both"/>
              <w:rPr>
                <w:rFonts w:eastAsia="Times New Roman" w:cs="Times"/>
                <w:b/>
                <w:color w:val="0070C0"/>
                <w:sz w:val="24"/>
                <w:szCs w:val="24"/>
                <w:lang w:val="en-US" w:eastAsia="ru-RU"/>
              </w:rPr>
            </w:pPr>
            <w:r w:rsidRPr="00671C25">
              <w:rPr>
                <w:rFonts w:eastAsia="Times New Roman" w:cs="Times New Roman"/>
                <w:b/>
                <w:bCs/>
                <w:color w:val="0070C0"/>
                <w:sz w:val="24"/>
                <w:szCs w:val="24"/>
                <w:lang w:val="en-US" w:eastAsia="ru-RU"/>
              </w:rPr>
              <w:t xml:space="preserve">Department of </w:t>
            </w:r>
            <w:r w:rsidRPr="00671C25">
              <w:rPr>
                <w:rFonts w:eastAsia="Times New Roman" w:cs="Times"/>
                <w:b/>
                <w:color w:val="0070C0"/>
                <w:sz w:val="24"/>
                <w:szCs w:val="24"/>
                <w:lang w:val="en-US" w:eastAsia="ru-RU"/>
              </w:rPr>
              <w:t>Renewable</w:t>
            </w:r>
          </w:p>
          <w:p w:rsidR="00671C25" w:rsidRPr="00671C25" w:rsidRDefault="00671C25" w:rsidP="00830945">
            <w:pPr>
              <w:spacing w:after="0" w:line="240" w:lineRule="auto"/>
              <w:jc w:val="both"/>
              <w:rPr>
                <w:rFonts w:eastAsia="Times New Roman" w:cs="Times"/>
                <w:b/>
                <w:color w:val="0070C0"/>
                <w:sz w:val="24"/>
                <w:szCs w:val="24"/>
                <w:lang w:val="en-US" w:eastAsia="ru-RU"/>
              </w:rPr>
            </w:pPr>
            <w:r w:rsidRPr="00671C25">
              <w:rPr>
                <w:rFonts w:eastAsia="Times New Roman" w:cs="Times"/>
                <w:b/>
                <w:color w:val="0070C0"/>
                <w:sz w:val="24"/>
                <w:szCs w:val="24"/>
                <w:lang w:val="en-US" w:eastAsia="ru-RU"/>
              </w:rPr>
              <w:t>energy sources</w:t>
            </w:r>
          </w:p>
          <w:p w:rsidR="00671C25" w:rsidRPr="009938AD" w:rsidRDefault="00671C25" w:rsidP="00830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38AD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val="en-US" w:eastAsia="ru-RU"/>
              </w:rPr>
              <w:t xml:space="preserve"> FEA</w:t>
            </w:r>
          </w:p>
        </w:tc>
      </w:tr>
    </w:tbl>
    <w:p w:rsidR="00671C25" w:rsidRPr="00671C25" w:rsidRDefault="00671C25" w:rsidP="00830945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</w:p>
    <w:p w:rsidR="00830945" w:rsidRDefault="00671C25" w:rsidP="00830945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17365D" w:themeColor="text2" w:themeShade="BF"/>
          <w:sz w:val="32"/>
          <w:szCs w:val="32"/>
          <w:lang w:val="uk-UA" w:eastAsia="ru-RU"/>
        </w:rPr>
      </w:pPr>
      <w:r w:rsidRPr="00671C25">
        <w:rPr>
          <w:rFonts w:ascii="Times" w:eastAsia="Times New Roman" w:hAnsi="Times" w:cs="Times"/>
          <w:b/>
          <w:bCs/>
          <w:color w:val="17365D" w:themeColor="text2" w:themeShade="BF"/>
          <w:sz w:val="32"/>
          <w:szCs w:val="32"/>
          <w:lang w:val="en-US" w:eastAsia="ru-RU"/>
        </w:rPr>
        <w:t>CURRENT TRENDS IN THE INTEGRATION OF</w:t>
      </w:r>
    </w:p>
    <w:p w:rsidR="00671C25" w:rsidRPr="00671C25" w:rsidRDefault="00671C25" w:rsidP="00830945">
      <w:pPr>
        <w:spacing w:after="0" w:line="240" w:lineRule="auto"/>
        <w:jc w:val="center"/>
        <w:rPr>
          <w:rFonts w:ascii="Times" w:eastAsia="Times New Roman" w:hAnsi="Times" w:cs="Times"/>
          <w:color w:val="17365D" w:themeColor="text2" w:themeShade="BF"/>
          <w:sz w:val="32"/>
          <w:szCs w:val="32"/>
          <w:lang w:val="en-US" w:eastAsia="ru-RU"/>
        </w:rPr>
      </w:pPr>
      <w:r w:rsidRPr="00671C25">
        <w:rPr>
          <w:rFonts w:ascii="Times" w:eastAsia="Times New Roman" w:hAnsi="Times" w:cs="Times"/>
          <w:b/>
          <w:bCs/>
          <w:color w:val="17365D" w:themeColor="text2" w:themeShade="BF"/>
          <w:sz w:val="32"/>
          <w:szCs w:val="32"/>
          <w:lang w:val="en-US" w:eastAsia="ru-RU"/>
        </w:rPr>
        <w:t>RENEWABLE SOURCES</w:t>
      </w:r>
    </w:p>
    <w:p w:rsidR="00671C25" w:rsidRPr="00671C25" w:rsidRDefault="00671C25" w:rsidP="00830945">
      <w:pPr>
        <w:spacing w:after="0" w:line="240" w:lineRule="auto"/>
        <w:jc w:val="center"/>
        <w:rPr>
          <w:rFonts w:ascii="Times" w:eastAsia="Times New Roman" w:hAnsi="Times" w:cs="Times"/>
          <w:color w:val="17365D" w:themeColor="text2" w:themeShade="BF"/>
          <w:sz w:val="32"/>
          <w:szCs w:val="32"/>
          <w:lang w:val="en-US" w:eastAsia="ru-RU"/>
        </w:rPr>
      </w:pPr>
      <w:r w:rsidRPr="00671C25">
        <w:rPr>
          <w:rFonts w:ascii="Times" w:eastAsia="Times New Roman" w:hAnsi="Times" w:cs="Times"/>
          <w:b/>
          <w:bCs/>
          <w:color w:val="17365D" w:themeColor="text2" w:themeShade="BF"/>
          <w:sz w:val="32"/>
          <w:szCs w:val="32"/>
          <w:lang w:val="en-US" w:eastAsia="ru-RU"/>
        </w:rPr>
        <w:t>ENERGY IN THE POWER NETWORK</w:t>
      </w:r>
    </w:p>
    <w:p w:rsidR="00830945" w:rsidRDefault="00830945" w:rsidP="00830945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32"/>
          <w:szCs w:val="32"/>
          <w:lang w:val="uk-UA" w:eastAsia="ru-RU"/>
        </w:rPr>
      </w:pPr>
    </w:p>
    <w:p w:rsidR="00671C25" w:rsidRPr="00671C25" w:rsidRDefault="00671C25" w:rsidP="00830945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32"/>
          <w:szCs w:val="32"/>
          <w:lang w:val="en-US" w:eastAsia="ru-RU"/>
        </w:rPr>
      </w:pPr>
      <w:r w:rsidRPr="00671C25">
        <w:rPr>
          <w:rFonts w:ascii="Times" w:eastAsia="Times New Roman" w:hAnsi="Times" w:cs="Times"/>
          <w:b/>
          <w:bCs/>
          <w:color w:val="002060"/>
          <w:sz w:val="32"/>
          <w:szCs w:val="32"/>
          <w:lang w:val="en-US" w:eastAsia="ru-RU"/>
        </w:rPr>
        <w:t>Work program of the discipline (Syllabus)</w:t>
      </w:r>
    </w:p>
    <w:p w:rsidR="00830945" w:rsidRDefault="00830945" w:rsidP="00830945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21"/>
          <w:szCs w:val="21"/>
          <w:lang w:val="uk-UA" w:eastAsia="ru-RU"/>
        </w:rPr>
      </w:pPr>
    </w:p>
    <w:p w:rsidR="00671C25" w:rsidRPr="00671C25" w:rsidRDefault="00671C25" w:rsidP="008B70F9">
      <w:pPr>
        <w:shd w:val="clear" w:color="auto" w:fill="DDD9C3" w:themeFill="background2" w:themeFillShade="E6"/>
        <w:spacing w:after="0" w:line="240" w:lineRule="auto"/>
        <w:jc w:val="center"/>
        <w:rPr>
          <w:rFonts w:ascii="Times" w:eastAsia="Times New Roman" w:hAnsi="Times" w:cs="Times"/>
          <w:color w:val="002060"/>
          <w:sz w:val="21"/>
          <w:szCs w:val="21"/>
          <w:lang w:val="en-US" w:eastAsia="ru-RU"/>
        </w:rPr>
      </w:pPr>
      <w:r w:rsidRPr="00671C25"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  <w:t>Details of the discipline</w:t>
      </w:r>
    </w:p>
    <w:p w:rsidR="00830945" w:rsidRDefault="00830945" w:rsidP="00830945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7"/>
          <w:szCs w:val="17"/>
          <w:lang w:val="uk-UA" w:eastAsia="ru-RU"/>
        </w:rPr>
      </w:pPr>
    </w:p>
    <w:p w:rsidR="008B70F9" w:rsidRPr="006C201C" w:rsidRDefault="008B70F9" w:rsidP="008B70F9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21"/>
          <w:szCs w:val="21"/>
          <w:lang w:val="en-US" w:eastAsia="ru-RU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8B70F9" w:rsidTr="00D96B48">
        <w:tc>
          <w:tcPr>
            <w:tcW w:w="4785" w:type="dxa"/>
          </w:tcPr>
          <w:p w:rsidR="008B70F9" w:rsidRDefault="008B70F9" w:rsidP="00D96B48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Level of higher education</w:t>
            </w:r>
          </w:p>
        </w:tc>
        <w:tc>
          <w:tcPr>
            <w:tcW w:w="4786" w:type="dxa"/>
          </w:tcPr>
          <w:p w:rsidR="008B70F9" w:rsidRDefault="008B70F9" w:rsidP="008B70F9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71C25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17"/>
                <w:szCs w:val="17"/>
                <w:lang w:val="en-US" w:eastAsia="ru-RU"/>
              </w:rPr>
              <w:t>Third (educational and scientific)</w:t>
            </w:r>
          </w:p>
        </w:tc>
      </w:tr>
      <w:tr w:rsidR="008B70F9" w:rsidTr="00D96B48">
        <w:tc>
          <w:tcPr>
            <w:tcW w:w="4785" w:type="dxa"/>
            <w:shd w:val="clear" w:color="auto" w:fill="DBE5F1" w:themeFill="accent1" w:themeFillTint="33"/>
          </w:tcPr>
          <w:p w:rsidR="008B70F9" w:rsidRDefault="008B70F9" w:rsidP="00D96B48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Branch of knowledge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8B70F9" w:rsidRDefault="008B70F9" w:rsidP="008B70F9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71C2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14 "Electrical Engineering"</w:t>
            </w:r>
          </w:p>
        </w:tc>
      </w:tr>
      <w:tr w:rsidR="008B70F9" w:rsidTr="00D96B48">
        <w:tc>
          <w:tcPr>
            <w:tcW w:w="4785" w:type="dxa"/>
          </w:tcPr>
          <w:p w:rsidR="008B70F9" w:rsidRDefault="008B70F9" w:rsidP="008B70F9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Specialty</w:t>
            </w:r>
          </w:p>
        </w:tc>
        <w:tc>
          <w:tcPr>
            <w:tcW w:w="4786" w:type="dxa"/>
          </w:tcPr>
          <w:p w:rsidR="008B70F9" w:rsidRDefault="008B70F9" w:rsidP="008B70F9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71C2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 xml:space="preserve">141 "Electric power, electrical engineering and </w:t>
            </w:r>
            <w:proofErr w:type="spellStart"/>
            <w:r w:rsidRPr="00671C2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electromechanics</w:t>
            </w:r>
            <w:proofErr w:type="spellEnd"/>
            <w:r w:rsidRPr="00671C2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"</w:t>
            </w:r>
          </w:p>
        </w:tc>
      </w:tr>
      <w:tr w:rsidR="008B70F9" w:rsidTr="00D96B48">
        <w:tc>
          <w:tcPr>
            <w:tcW w:w="4785" w:type="dxa"/>
            <w:shd w:val="clear" w:color="auto" w:fill="DBE5F1" w:themeFill="accent1" w:themeFillTint="33"/>
          </w:tcPr>
          <w:p w:rsidR="008B70F9" w:rsidRPr="006C201C" w:rsidRDefault="008B70F9" w:rsidP="00D96B48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Educational program</w:t>
            </w:r>
          </w:p>
          <w:p w:rsidR="008B70F9" w:rsidRDefault="008B70F9" w:rsidP="00D96B48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786" w:type="dxa"/>
            <w:shd w:val="clear" w:color="auto" w:fill="DBE5F1" w:themeFill="accent1" w:themeFillTint="33"/>
          </w:tcPr>
          <w:p w:rsidR="008B70F9" w:rsidRDefault="008B70F9" w:rsidP="008B70F9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71C2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ELECTRIC POWER ENGINEERING, ELECTRICAL ENGINEERING AND ELECTROMECHANICS</w:t>
            </w:r>
          </w:p>
        </w:tc>
      </w:tr>
      <w:tr w:rsidR="008B70F9" w:rsidTr="00D96B48">
        <w:tc>
          <w:tcPr>
            <w:tcW w:w="4785" w:type="dxa"/>
          </w:tcPr>
          <w:p w:rsidR="008B70F9" w:rsidRDefault="008B70F9" w:rsidP="00D96B48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Discipline status</w:t>
            </w:r>
          </w:p>
        </w:tc>
        <w:tc>
          <w:tcPr>
            <w:tcW w:w="4786" w:type="dxa"/>
          </w:tcPr>
          <w:p w:rsidR="008B70F9" w:rsidRDefault="008B70F9" w:rsidP="008B70F9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71C2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Selective</w:t>
            </w:r>
          </w:p>
        </w:tc>
      </w:tr>
      <w:tr w:rsidR="008B70F9" w:rsidTr="00D96B48">
        <w:tc>
          <w:tcPr>
            <w:tcW w:w="4785" w:type="dxa"/>
            <w:shd w:val="clear" w:color="auto" w:fill="DBE5F1" w:themeFill="accent1" w:themeFillTint="33"/>
          </w:tcPr>
          <w:p w:rsidR="008B70F9" w:rsidRDefault="008B70F9" w:rsidP="00D96B48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Form of study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8B70F9" w:rsidRDefault="008B70F9" w:rsidP="008B70F9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71C2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eye (day)</w:t>
            </w:r>
          </w:p>
        </w:tc>
      </w:tr>
      <w:tr w:rsidR="008B70F9" w:rsidTr="00D96B48">
        <w:tc>
          <w:tcPr>
            <w:tcW w:w="4785" w:type="dxa"/>
          </w:tcPr>
          <w:p w:rsidR="008B70F9" w:rsidRDefault="008B70F9" w:rsidP="00D96B48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Year of preparation, semester</w:t>
            </w:r>
          </w:p>
        </w:tc>
        <w:tc>
          <w:tcPr>
            <w:tcW w:w="4786" w:type="dxa"/>
          </w:tcPr>
          <w:p w:rsidR="008B70F9" w:rsidRDefault="008B70F9" w:rsidP="008B70F9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71C2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2nd year, autumn semester</w:t>
            </w:r>
          </w:p>
        </w:tc>
      </w:tr>
      <w:tr w:rsidR="008B70F9" w:rsidTr="00D96B48">
        <w:tc>
          <w:tcPr>
            <w:tcW w:w="4785" w:type="dxa"/>
            <w:shd w:val="clear" w:color="auto" w:fill="DBE5F1" w:themeFill="accent1" w:themeFillTint="33"/>
          </w:tcPr>
          <w:p w:rsidR="008B70F9" w:rsidRDefault="008B70F9" w:rsidP="00D96B48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The scope of discipline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8B70F9" w:rsidRPr="00671C25" w:rsidRDefault="008B70F9" w:rsidP="008B70F9">
            <w:pPr>
              <w:jc w:val="both"/>
              <w:rPr>
                <w:rFonts w:ascii="Times" w:eastAsia="Times New Roman" w:hAnsi="Times" w:cs="Times"/>
                <w:color w:val="0070C0"/>
                <w:sz w:val="17"/>
                <w:szCs w:val="17"/>
                <w:lang w:val="en-US" w:eastAsia="ru-RU"/>
              </w:rPr>
            </w:pPr>
            <w:r w:rsidRPr="00671C2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90 hours / 3 ECTS credits</w:t>
            </w:r>
          </w:p>
          <w:p w:rsidR="008B70F9" w:rsidRDefault="008B70F9" w:rsidP="00D96B48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8B70F9" w:rsidTr="00D96B48">
        <w:tc>
          <w:tcPr>
            <w:tcW w:w="4785" w:type="dxa"/>
          </w:tcPr>
          <w:p w:rsidR="008B70F9" w:rsidRPr="006C201C" w:rsidRDefault="008B70F9" w:rsidP="00D96B48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Semester control /</w:t>
            </w:r>
          </w:p>
          <w:p w:rsidR="008B70F9" w:rsidRDefault="008B70F9" w:rsidP="00D96B48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control measures</w:t>
            </w:r>
          </w:p>
        </w:tc>
        <w:tc>
          <w:tcPr>
            <w:tcW w:w="4786" w:type="dxa"/>
          </w:tcPr>
          <w:p w:rsidR="008B70F9" w:rsidRDefault="008B70F9" w:rsidP="008B70F9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71C2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Offset / MCR / RGR</w:t>
            </w:r>
          </w:p>
        </w:tc>
      </w:tr>
      <w:tr w:rsidR="008B70F9" w:rsidTr="00D96B48">
        <w:tc>
          <w:tcPr>
            <w:tcW w:w="4785" w:type="dxa"/>
            <w:shd w:val="clear" w:color="auto" w:fill="DBE5F1" w:themeFill="accent1" w:themeFillTint="33"/>
          </w:tcPr>
          <w:p w:rsidR="008B70F9" w:rsidRDefault="008B70F9" w:rsidP="00D96B48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Lessons schedule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8B70F9" w:rsidRDefault="008B70F9" w:rsidP="008B70F9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71C25">
              <w:rPr>
                <w:rFonts w:ascii="Times" w:eastAsia="Times New Roman" w:hAnsi="Times" w:cs="Times"/>
                <w:i/>
                <w:iCs/>
                <w:color w:val="0070C0"/>
                <w:sz w:val="14"/>
                <w:szCs w:val="14"/>
                <w:lang w:val="en-US" w:eastAsia="ru-RU"/>
              </w:rPr>
              <w:t xml:space="preserve">27 </w:t>
            </w:r>
            <w:r w:rsidRPr="00671C2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 xml:space="preserve">hours </w:t>
            </w:r>
            <w:r w:rsidRPr="00671C25">
              <w:rPr>
                <w:rFonts w:ascii="Times" w:eastAsia="Times New Roman" w:hAnsi="Times" w:cs="Times"/>
                <w:i/>
                <w:iCs/>
                <w:color w:val="0070C0"/>
                <w:sz w:val="14"/>
                <w:szCs w:val="14"/>
                <w:lang w:val="en-US" w:eastAsia="ru-RU"/>
              </w:rPr>
              <w:t>- lectures</w:t>
            </w:r>
          </w:p>
        </w:tc>
      </w:tr>
      <w:tr w:rsidR="008B70F9" w:rsidTr="00D96B48">
        <w:tc>
          <w:tcPr>
            <w:tcW w:w="4785" w:type="dxa"/>
          </w:tcPr>
          <w:p w:rsidR="008B70F9" w:rsidRDefault="008B70F9" w:rsidP="00D96B48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Language of instruction</w:t>
            </w:r>
          </w:p>
        </w:tc>
        <w:tc>
          <w:tcPr>
            <w:tcW w:w="4786" w:type="dxa"/>
          </w:tcPr>
          <w:p w:rsidR="008B70F9" w:rsidRDefault="008B70F9" w:rsidP="008B70F9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71C2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Ukrainian</w:t>
            </w:r>
          </w:p>
        </w:tc>
      </w:tr>
      <w:tr w:rsidR="008B70F9" w:rsidTr="00D96B48">
        <w:tc>
          <w:tcPr>
            <w:tcW w:w="4785" w:type="dxa"/>
            <w:shd w:val="clear" w:color="auto" w:fill="DBE5F1" w:themeFill="accent1" w:themeFillTint="33"/>
          </w:tcPr>
          <w:p w:rsidR="008B70F9" w:rsidRPr="006C201C" w:rsidRDefault="008B70F9" w:rsidP="00D96B48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Information about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course leader /teachers</w:t>
            </w:r>
          </w:p>
          <w:p w:rsidR="008B70F9" w:rsidRDefault="008B70F9" w:rsidP="00D96B48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786" w:type="dxa"/>
            <w:shd w:val="clear" w:color="auto" w:fill="DBE5F1" w:themeFill="accent1" w:themeFillTint="33"/>
          </w:tcPr>
          <w:p w:rsidR="008B70F9" w:rsidRPr="00671C25" w:rsidRDefault="008B70F9" w:rsidP="008B70F9">
            <w:pPr>
              <w:jc w:val="both"/>
              <w:rPr>
                <w:rFonts w:ascii="Times" w:eastAsia="Times New Roman" w:hAnsi="Times" w:cs="Times"/>
                <w:color w:val="000000"/>
                <w:sz w:val="17"/>
                <w:szCs w:val="17"/>
                <w:lang w:val="en-US" w:eastAsia="ru-RU"/>
              </w:rPr>
            </w:pPr>
            <w:r w:rsidRPr="00671C25">
              <w:rPr>
                <w:rFonts w:ascii="Times" w:eastAsia="Times New Roman" w:hAnsi="Times" w:cs="Times"/>
                <w:color w:val="000000"/>
                <w:sz w:val="17"/>
                <w:szCs w:val="17"/>
                <w:lang w:val="en-US" w:eastAsia="ru-RU"/>
              </w:rPr>
              <w:t>Lecturer: </w:t>
            </w:r>
            <w:r w:rsidRPr="00671C2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 xml:space="preserve">Ph.D., Professor, </w:t>
            </w:r>
            <w:proofErr w:type="spellStart"/>
            <w:r w:rsidRPr="00671C2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Gaevsky</w:t>
            </w:r>
            <w:proofErr w:type="spellEnd"/>
            <w:r w:rsidRPr="00671C2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 xml:space="preserve"> Alexander </w:t>
            </w:r>
            <w:proofErr w:type="spellStart"/>
            <w:r w:rsidRPr="00671C2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Yuliyovych</w:t>
            </w:r>
            <w:proofErr w:type="spellEnd"/>
            <w:r w:rsidRPr="00671C2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, +380 975704643,</w:t>
            </w:r>
          </w:p>
          <w:p w:rsidR="008B70F9" w:rsidRDefault="008B70F9" w:rsidP="008B70F9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71C2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aj.gaevsky@gmail.com</w:t>
            </w:r>
          </w:p>
        </w:tc>
      </w:tr>
      <w:tr w:rsidR="008B70F9" w:rsidTr="00D96B48">
        <w:tc>
          <w:tcPr>
            <w:tcW w:w="4785" w:type="dxa"/>
          </w:tcPr>
          <w:p w:rsidR="008B70F9" w:rsidRDefault="008B70F9" w:rsidP="00D96B48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Course placement</w:t>
            </w:r>
          </w:p>
        </w:tc>
        <w:tc>
          <w:tcPr>
            <w:tcW w:w="4786" w:type="dxa"/>
          </w:tcPr>
          <w:p w:rsidR="008B70F9" w:rsidRDefault="008B70F9" w:rsidP="008B70F9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hyperlink r:id="rId6" w:history="1">
              <w:r w:rsidRPr="00671C25">
                <w:rPr>
                  <w:rFonts w:ascii="Times" w:eastAsia="Times New Roman" w:hAnsi="Times" w:cs="Times"/>
                  <w:color w:val="0000FF"/>
                  <w:sz w:val="17"/>
                  <w:u w:val="single"/>
                  <w:lang w:val="en-US" w:eastAsia="ru-RU"/>
                </w:rPr>
                <w:t>https://classroom.google.com/u/0/c/MjU5OTE5MjU3NDcx</w:t>
              </w:r>
            </w:hyperlink>
          </w:p>
        </w:tc>
      </w:tr>
    </w:tbl>
    <w:p w:rsidR="00830945" w:rsidRPr="008B70F9" w:rsidRDefault="00830945" w:rsidP="00830945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7"/>
          <w:szCs w:val="17"/>
          <w:lang w:val="en-US" w:eastAsia="ru-RU"/>
        </w:rPr>
      </w:pPr>
    </w:p>
    <w:p w:rsidR="00830945" w:rsidRDefault="00830945" w:rsidP="00830945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7"/>
          <w:szCs w:val="17"/>
          <w:lang w:val="uk-UA" w:eastAsia="ru-RU"/>
        </w:rPr>
      </w:pPr>
    </w:p>
    <w:p w:rsidR="00671C25" w:rsidRPr="00671C25" w:rsidRDefault="00671C25" w:rsidP="008B70F9">
      <w:pPr>
        <w:pBdr>
          <w:bottom w:val="single" w:sz="4" w:space="1" w:color="auto"/>
        </w:pBdr>
        <w:shd w:val="clear" w:color="auto" w:fill="DDD9C3" w:themeFill="background2" w:themeFillShade="E6"/>
        <w:spacing w:after="0" w:line="240" w:lineRule="auto"/>
        <w:jc w:val="center"/>
        <w:rPr>
          <w:rFonts w:ascii="Times" w:eastAsia="Times New Roman" w:hAnsi="Times" w:cs="Times"/>
          <w:color w:val="002060"/>
          <w:sz w:val="21"/>
          <w:szCs w:val="21"/>
          <w:lang w:val="en-US" w:eastAsia="ru-RU"/>
        </w:rPr>
      </w:pPr>
      <w:r w:rsidRPr="00671C25"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  <w:t>Curriculum of the discipline</w:t>
      </w:r>
    </w:p>
    <w:p w:rsidR="00671C25" w:rsidRDefault="00671C25" w:rsidP="008B70F9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21"/>
          <w:szCs w:val="21"/>
          <w:lang w:val="uk-UA" w:eastAsia="ru-RU"/>
        </w:rPr>
      </w:pPr>
      <w:r w:rsidRPr="00671C25"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  <w:t>Description of the discipline, its purpose, subject of study and learning outcomes</w:t>
      </w:r>
    </w:p>
    <w:p w:rsidR="008B70F9" w:rsidRPr="00671C25" w:rsidRDefault="008B70F9" w:rsidP="008B70F9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21"/>
          <w:szCs w:val="21"/>
          <w:lang w:val="uk-UA" w:eastAsia="ru-RU"/>
        </w:rPr>
      </w:pPr>
    </w:p>
    <w:p w:rsidR="00671C25" w:rsidRPr="00671C25" w:rsidRDefault="00671C25" w:rsidP="00830945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The program of the discipline “Modern tendencies of integration of renewable sources</w:t>
      </w:r>
      <w:r w:rsidR="008B70F9">
        <w:rPr>
          <w:rFonts w:ascii="Times" w:eastAsia="Times New Roman" w:hAnsi="Times" w:cs="Times"/>
          <w:i/>
          <w:iCs/>
          <w:color w:val="0070C0"/>
          <w:sz w:val="18"/>
          <w:szCs w:val="18"/>
          <w:lang w:val="uk-UA" w:eastAsia="ru-RU"/>
        </w:rPr>
        <w:t xml:space="preserve"> 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 xml:space="preserve">energy into the power </w:t>
      </w:r>
      <w:proofErr w:type="gramStart"/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grid ”</w:t>
      </w:r>
      <w:proofErr w:type="gramEnd"/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is compiled in accordance with the educational and scientific program of doctor's training</w:t>
      </w:r>
      <w:r w:rsidR="008B70F9">
        <w:rPr>
          <w:rFonts w:ascii="Times" w:eastAsia="Times New Roman" w:hAnsi="Times" w:cs="Times"/>
          <w:i/>
          <w:iCs/>
          <w:color w:val="0070C0"/>
          <w:sz w:val="18"/>
          <w:szCs w:val="18"/>
          <w:lang w:val="uk-UA" w:eastAsia="ru-RU"/>
        </w:rPr>
        <w:t xml:space="preserve"> 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philosophy in the field of knowledge 14 "Electrical Engineering" in the specialty 141 "Electricity,</w:t>
      </w:r>
      <w:r w:rsidR="008B70F9">
        <w:rPr>
          <w:rFonts w:ascii="Times" w:eastAsia="Times New Roman" w:hAnsi="Times" w:cs="Times"/>
          <w:i/>
          <w:iCs/>
          <w:color w:val="0070C0"/>
          <w:sz w:val="18"/>
          <w:szCs w:val="18"/>
          <w:lang w:val="uk-UA" w:eastAsia="ru-RU"/>
        </w:rPr>
        <w:t xml:space="preserve"> 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 xml:space="preserve">electrical engineering and </w:t>
      </w:r>
      <w:proofErr w:type="spellStart"/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electromechanics</w:t>
      </w:r>
      <w:proofErr w:type="spellEnd"/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 xml:space="preserve"> ".</w:t>
      </w:r>
    </w:p>
    <w:p w:rsidR="00671C25" w:rsidRPr="00671C25" w:rsidRDefault="00671C25" w:rsidP="00830945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r w:rsidRPr="00671C25">
        <w:rPr>
          <w:rFonts w:ascii="Times" w:eastAsia="Times New Roman" w:hAnsi="Times" w:cs="Times"/>
          <w:b/>
          <w:bCs/>
          <w:i/>
          <w:iCs/>
          <w:color w:val="0070C0"/>
          <w:sz w:val="18"/>
          <w:szCs w:val="18"/>
          <w:lang w:val="en-US" w:eastAsia="ru-RU"/>
        </w:rPr>
        <w:t>The purpose of the discipline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 is to form in graduate students an understanding of the problems associated with</w:t>
      </w:r>
      <w:r w:rsidR="008B70F9">
        <w:rPr>
          <w:rFonts w:ascii="Times" w:eastAsia="Times New Roman" w:hAnsi="Times" w:cs="Times"/>
          <w:i/>
          <w:iCs/>
          <w:color w:val="0070C0"/>
          <w:sz w:val="18"/>
          <w:szCs w:val="18"/>
          <w:lang w:val="uk-UA" w:eastAsia="ru-RU"/>
        </w:rPr>
        <w:t xml:space="preserve"> 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operation of renewable energy sources (RES) in the energy system, knowledge of current trends</w:t>
      </w:r>
      <w:r w:rsidR="008B70F9">
        <w:rPr>
          <w:rFonts w:ascii="Times" w:eastAsia="Times New Roman" w:hAnsi="Times" w:cs="Times"/>
          <w:i/>
          <w:iCs/>
          <w:color w:val="0070C0"/>
          <w:sz w:val="18"/>
          <w:szCs w:val="18"/>
          <w:lang w:val="uk-UA" w:eastAsia="ru-RU"/>
        </w:rPr>
        <w:t xml:space="preserve"> 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integration of RES in the power grid of different levels, monitoring and optimization systems</w:t>
      </w:r>
      <w:r w:rsidR="008B70F9">
        <w:rPr>
          <w:rFonts w:ascii="Times" w:eastAsia="Times New Roman" w:hAnsi="Times" w:cs="Times"/>
          <w:i/>
          <w:iCs/>
          <w:color w:val="0070C0"/>
          <w:sz w:val="18"/>
          <w:szCs w:val="18"/>
          <w:lang w:val="uk-UA" w:eastAsia="ru-RU"/>
        </w:rPr>
        <w:t xml:space="preserve"> 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distributed generation electrical networks.</w:t>
      </w:r>
    </w:p>
    <w:p w:rsidR="00671C25" w:rsidRPr="00671C25" w:rsidRDefault="00671C25" w:rsidP="00830945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r w:rsidRPr="00671C25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>The subject of the discipline</w:t>
      </w:r>
      <w:r w:rsidRPr="00671C25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 is the 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scientific principles of methods, information and</w:t>
      </w:r>
      <w:r w:rsidR="008B70F9">
        <w:rPr>
          <w:rFonts w:ascii="Times" w:eastAsia="Times New Roman" w:hAnsi="Times" w:cs="Times"/>
          <w:i/>
          <w:iCs/>
          <w:color w:val="0070C0"/>
          <w:sz w:val="18"/>
          <w:szCs w:val="18"/>
          <w:lang w:val="uk-UA" w:eastAsia="ru-RU"/>
        </w:rPr>
        <w:t xml:space="preserve"> 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monitoring technologies used in RES power grids. These questions are in this course</w:t>
      </w:r>
      <w:r w:rsidR="008B70F9">
        <w:rPr>
          <w:rFonts w:ascii="Times" w:eastAsia="Times New Roman" w:hAnsi="Times" w:cs="Times"/>
          <w:i/>
          <w:iCs/>
          <w:color w:val="0070C0"/>
          <w:sz w:val="18"/>
          <w:szCs w:val="18"/>
          <w:lang w:val="uk-UA" w:eastAsia="ru-RU"/>
        </w:rPr>
        <w:t xml:space="preserve"> 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are considered comprehensively taking into account modern requirements to knowledge of technical, technological and</w:t>
      </w:r>
      <w:r w:rsidR="008B70F9">
        <w:rPr>
          <w:rFonts w:ascii="Times" w:eastAsia="Times New Roman" w:hAnsi="Times" w:cs="Times"/>
          <w:i/>
          <w:iCs/>
          <w:color w:val="0070C0"/>
          <w:sz w:val="18"/>
          <w:szCs w:val="18"/>
          <w:lang w:val="uk-UA" w:eastAsia="ru-RU"/>
        </w:rPr>
        <w:t xml:space="preserve"> 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economic aspects of renewable energy.</w:t>
      </w:r>
    </w:p>
    <w:p w:rsidR="00671C25" w:rsidRPr="00671C25" w:rsidRDefault="00671C25" w:rsidP="00830945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71C25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>Program learning outcomes:</w:t>
      </w:r>
    </w:p>
    <w:p w:rsidR="00671C25" w:rsidRPr="00671C25" w:rsidRDefault="00671C25" w:rsidP="00830945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r w:rsidRPr="00671C25">
        <w:rPr>
          <w:rFonts w:ascii="Times" w:eastAsia="Times New Roman" w:hAnsi="Times" w:cs="Times"/>
          <w:i/>
          <w:iCs/>
          <w:color w:val="0070C0"/>
          <w:sz w:val="21"/>
          <w:szCs w:val="21"/>
          <w:u w:val="single"/>
          <w:lang w:val="en-US" w:eastAsia="ru-RU"/>
        </w:rPr>
        <w:t>Competences</w:t>
      </w:r>
      <w:r w:rsidRPr="00671C25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: the 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ability to set and solve research problems in</w:t>
      </w:r>
      <w:r w:rsidR="008B70F9">
        <w:rPr>
          <w:rFonts w:ascii="Times" w:eastAsia="Times New Roman" w:hAnsi="Times" w:cs="Times"/>
          <w:i/>
          <w:iCs/>
          <w:color w:val="0070C0"/>
          <w:sz w:val="18"/>
          <w:szCs w:val="18"/>
          <w:lang w:val="uk-UA" w:eastAsia="ru-RU"/>
        </w:rPr>
        <w:t xml:space="preserve"> 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areas of joint work of renewable and traditional energy sources; ability orally and in writing</w:t>
      </w:r>
      <w:r w:rsidR="008B70F9">
        <w:rPr>
          <w:rFonts w:ascii="Times" w:eastAsia="Times New Roman" w:hAnsi="Times" w:cs="Times"/>
          <w:i/>
          <w:iCs/>
          <w:color w:val="0070C0"/>
          <w:sz w:val="18"/>
          <w:szCs w:val="18"/>
          <w:lang w:val="uk-UA" w:eastAsia="ru-RU"/>
        </w:rPr>
        <w:t xml:space="preserve"> 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present and discuss the results of scientific research; ability to solve scientific</w:t>
      </w:r>
      <w:r w:rsidR="008B70F9">
        <w:rPr>
          <w:rFonts w:ascii="Times" w:eastAsia="Times New Roman" w:hAnsi="Times" w:cs="Times"/>
          <w:i/>
          <w:iCs/>
          <w:color w:val="0070C0"/>
          <w:sz w:val="18"/>
          <w:szCs w:val="18"/>
          <w:lang w:val="uk-UA" w:eastAsia="ru-RU"/>
        </w:rPr>
        <w:t xml:space="preserve"> 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tasks related to the integration of RES in the power grid, reliability and efficiency</w:t>
      </w:r>
      <w:r w:rsidR="008B70F9">
        <w:rPr>
          <w:rFonts w:ascii="Times" w:eastAsia="Times New Roman" w:hAnsi="Times" w:cs="Times"/>
          <w:i/>
          <w:iCs/>
          <w:color w:val="0070C0"/>
          <w:sz w:val="18"/>
          <w:szCs w:val="18"/>
          <w:lang w:val="uk-UA" w:eastAsia="ru-RU"/>
        </w:rPr>
        <w:t xml:space="preserve"> 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photovoltaic, wind power and hybrid systems; ability to adhere to ethics</w:t>
      </w:r>
      <w:r w:rsidR="008B70F9">
        <w:rPr>
          <w:rFonts w:ascii="Times" w:eastAsia="Times New Roman" w:hAnsi="Times" w:cs="Times"/>
          <w:i/>
          <w:iCs/>
          <w:color w:val="0070C0"/>
          <w:sz w:val="18"/>
          <w:szCs w:val="18"/>
          <w:lang w:val="uk-UA" w:eastAsia="ru-RU"/>
        </w:rPr>
        <w:t xml:space="preserve"> 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research, as well as the rules of academic integrity.</w:t>
      </w:r>
    </w:p>
    <w:p w:rsidR="00671C25" w:rsidRPr="00671C25" w:rsidRDefault="00671C25" w:rsidP="00830945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proofErr w:type="gramStart"/>
      <w:r w:rsidRPr="00671C25">
        <w:rPr>
          <w:rFonts w:ascii="Times" w:eastAsia="Times New Roman" w:hAnsi="Times" w:cs="Times"/>
          <w:i/>
          <w:iCs/>
          <w:color w:val="0070C0"/>
          <w:sz w:val="21"/>
          <w:szCs w:val="21"/>
          <w:u w:val="single"/>
          <w:lang w:val="en-US" w:eastAsia="ru-RU"/>
        </w:rPr>
        <w:t>Knowledge</w:t>
      </w:r>
      <w:r w:rsidRPr="00671C25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 </w:t>
      </w:r>
      <w:r w:rsidRPr="00671C25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>:</w:t>
      </w:r>
      <w:proofErr w:type="gramEnd"/>
      <w:r w:rsidRPr="00671C25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> 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functions and principles of operation of distributed generation power systems; modern</w:t>
      </w:r>
      <w:r w:rsidR="008B70F9">
        <w:rPr>
          <w:rFonts w:ascii="Times" w:eastAsia="Times New Roman" w:hAnsi="Times" w:cs="Times"/>
          <w:i/>
          <w:iCs/>
          <w:color w:val="0070C0"/>
          <w:sz w:val="18"/>
          <w:szCs w:val="18"/>
          <w:lang w:val="uk-UA" w:eastAsia="ru-RU"/>
        </w:rPr>
        <w:t xml:space="preserve"> 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technologies for monitoring and optimizing the operation of RES facilities in the power system; basic</w:t>
      </w:r>
      <w:r w:rsidR="008B70F9">
        <w:rPr>
          <w:rFonts w:ascii="Times" w:eastAsia="Times New Roman" w:hAnsi="Times" w:cs="Times"/>
          <w:i/>
          <w:iCs/>
          <w:color w:val="0070C0"/>
          <w:sz w:val="18"/>
          <w:szCs w:val="18"/>
          <w:lang w:val="uk-UA" w:eastAsia="ru-RU"/>
        </w:rPr>
        <w:t xml:space="preserve"> </w:t>
      </w:r>
      <w:proofErr w:type="spellStart"/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SmartGrid</w:t>
      </w:r>
      <w:proofErr w:type="spellEnd"/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 xml:space="preserve"> components that include RES; issues of various distortions in power grids,</w:t>
      </w:r>
      <w:r w:rsidR="00BC1B79">
        <w:rPr>
          <w:rFonts w:ascii="Times" w:eastAsia="Times New Roman" w:hAnsi="Times" w:cs="Times"/>
          <w:i/>
          <w:iCs/>
          <w:color w:val="0070C0"/>
          <w:sz w:val="18"/>
          <w:szCs w:val="18"/>
          <w:lang w:val="uk-UA" w:eastAsia="ru-RU"/>
        </w:rPr>
        <w:t xml:space="preserve"> 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due to traditional and RES-objects.</w:t>
      </w:r>
    </w:p>
    <w:p w:rsidR="00671C25" w:rsidRPr="00671C25" w:rsidRDefault="00671C25" w:rsidP="00830945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71C25">
        <w:rPr>
          <w:rFonts w:ascii="Times" w:eastAsia="Times New Roman" w:hAnsi="Times" w:cs="Times"/>
          <w:i/>
          <w:iCs/>
          <w:color w:val="0070C0"/>
          <w:sz w:val="21"/>
          <w:szCs w:val="21"/>
          <w:u w:val="single"/>
          <w:lang w:val="en-US" w:eastAsia="ru-RU"/>
        </w:rPr>
        <w:t>Skills</w:t>
      </w:r>
      <w:r w:rsidRPr="00671C25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: 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apply the necessary methods in performing research; find,</w:t>
      </w:r>
    </w:p>
    <w:p w:rsidR="00671C25" w:rsidRPr="00671C25" w:rsidRDefault="00671C25" w:rsidP="00830945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process and store information in the study of scientific literature; to carry out approbation and</w:t>
      </w:r>
      <w:r w:rsidR="00BC1B79">
        <w:rPr>
          <w:rFonts w:ascii="Times" w:eastAsia="Times New Roman" w:hAnsi="Times" w:cs="Times"/>
          <w:i/>
          <w:iCs/>
          <w:color w:val="0070C0"/>
          <w:sz w:val="18"/>
          <w:szCs w:val="18"/>
          <w:lang w:val="uk-UA" w:eastAsia="ru-RU"/>
        </w:rPr>
        <w:t xml:space="preserve"> 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implementation of research results in practice; have the skills of self-determination</w:t>
      </w:r>
      <w:r w:rsidR="00BC1B79">
        <w:rPr>
          <w:rFonts w:ascii="Times" w:eastAsia="Times New Roman" w:hAnsi="Times" w:cs="Times"/>
          <w:i/>
          <w:iCs/>
          <w:color w:val="0070C0"/>
          <w:sz w:val="18"/>
          <w:szCs w:val="18"/>
          <w:lang w:val="uk-UA" w:eastAsia="ru-RU"/>
        </w:rPr>
        <w:t xml:space="preserve"> 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scientific tasks, registration of research works, preparation and defense of scientific work.</w:t>
      </w:r>
    </w:p>
    <w:p w:rsidR="00671C25" w:rsidRDefault="00671C25" w:rsidP="00830945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18"/>
          <w:szCs w:val="18"/>
          <w:lang w:val="uk-UA" w:eastAsia="ru-RU"/>
        </w:rPr>
      </w:pPr>
      <w:r w:rsidRPr="00671C25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Experience: 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Using software applications to calculate power flows in</w:t>
      </w:r>
      <w:r w:rsidR="00BC1B79">
        <w:rPr>
          <w:rFonts w:ascii="Times" w:eastAsia="Times New Roman" w:hAnsi="Times" w:cs="Times"/>
          <w:i/>
          <w:iCs/>
          <w:color w:val="0070C0"/>
          <w:sz w:val="18"/>
          <w:szCs w:val="18"/>
          <w:lang w:val="uk-UA" w:eastAsia="ru-RU"/>
        </w:rPr>
        <w:t xml:space="preserve"> 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power system with RES generation; use of some functions for optimization, reliability assessment</w:t>
      </w:r>
      <w:r w:rsidR="00BC1B79">
        <w:rPr>
          <w:rFonts w:ascii="Times" w:eastAsia="Times New Roman" w:hAnsi="Times" w:cs="Times"/>
          <w:i/>
          <w:iCs/>
          <w:color w:val="0070C0"/>
          <w:sz w:val="18"/>
          <w:szCs w:val="18"/>
          <w:lang w:val="uk-UA" w:eastAsia="ru-RU"/>
        </w:rPr>
        <w:t xml:space="preserve"> 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and forecasting the operation of the power system with RES; creation of electric schemes of connection of RES-objects to the power grid.</w:t>
      </w:r>
    </w:p>
    <w:p w:rsidR="00BC1B79" w:rsidRPr="00671C25" w:rsidRDefault="00BC1B79" w:rsidP="00830945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uk-UA" w:eastAsia="ru-RU"/>
        </w:rPr>
      </w:pPr>
    </w:p>
    <w:p w:rsidR="00671C25" w:rsidRDefault="00671C25" w:rsidP="0032415B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21"/>
          <w:szCs w:val="21"/>
          <w:lang w:val="uk-UA" w:eastAsia="ru-RU"/>
        </w:rPr>
      </w:pPr>
      <w:r w:rsidRPr="00671C25">
        <w:rPr>
          <w:rFonts w:ascii="Times" w:eastAsia="Times New Roman" w:hAnsi="Times" w:cs="Times"/>
          <w:color w:val="002060"/>
          <w:sz w:val="21"/>
          <w:szCs w:val="21"/>
          <w:lang w:val="en-US" w:eastAsia="ru-RU"/>
        </w:rPr>
        <w:lastRenderedPageBreak/>
        <w:t>1. The </w:t>
      </w:r>
      <w:r w:rsidRPr="00671C25"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  <w:t>content of the discipline</w:t>
      </w:r>
    </w:p>
    <w:p w:rsidR="0032415B" w:rsidRPr="00671C25" w:rsidRDefault="0032415B" w:rsidP="0032415B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21"/>
          <w:szCs w:val="21"/>
          <w:lang w:val="uk-UA" w:eastAsia="ru-RU"/>
        </w:rPr>
      </w:pPr>
    </w:p>
    <w:p w:rsidR="00671C25" w:rsidRPr="00671C25" w:rsidRDefault="00671C25" w:rsidP="00830945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r w:rsidRPr="00671C25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>1. 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The concept and functions of intelligent networks. </w:t>
      </w:r>
      <w:proofErr w:type="gramStart"/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The main elements of Smart Grid.</w:t>
      </w:r>
      <w:proofErr w:type="gramEnd"/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 Blocks</w:t>
      </w:r>
      <w:r w:rsidR="0032415B">
        <w:rPr>
          <w:rFonts w:ascii="Times" w:eastAsia="Times New Roman" w:hAnsi="Times" w:cs="Times"/>
          <w:i/>
          <w:iCs/>
          <w:color w:val="0070C0"/>
          <w:sz w:val="18"/>
          <w:szCs w:val="18"/>
          <w:lang w:val="uk-UA" w:eastAsia="ru-RU"/>
        </w:rPr>
        <w:t xml:space="preserve"> 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vector PMU measurements.</w:t>
      </w:r>
    </w:p>
    <w:p w:rsidR="00671C25" w:rsidRPr="00671C25" w:rsidRDefault="00671C25" w:rsidP="00830945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r w:rsidRPr="00671C25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>2. 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Measurement and data collection in traditional SCADA information systems. </w:t>
      </w:r>
      <w:proofErr w:type="gramStart"/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Intelligent</w:t>
      </w:r>
      <w:r w:rsidR="0032415B">
        <w:rPr>
          <w:rFonts w:ascii="Times" w:eastAsia="Times New Roman" w:hAnsi="Times" w:cs="Times"/>
          <w:i/>
          <w:iCs/>
          <w:color w:val="0070C0"/>
          <w:sz w:val="18"/>
          <w:szCs w:val="18"/>
          <w:lang w:val="uk-UA" w:eastAsia="ru-RU"/>
        </w:rPr>
        <w:t xml:space="preserve"> 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large area measuring systems WAMS (Wide Area Measurement Systems).</w:t>
      </w:r>
      <w:proofErr w:type="gramEnd"/>
    </w:p>
    <w:p w:rsidR="00671C25" w:rsidRPr="00671C25" w:rsidRDefault="00671C25" w:rsidP="00830945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r w:rsidRPr="00671C25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>3. 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Preliminary modeling of the steady (quasi-stationary) mode. Control over</w:t>
      </w:r>
      <w:r w:rsidR="0032415B">
        <w:rPr>
          <w:rFonts w:ascii="Times" w:eastAsia="Times New Roman" w:hAnsi="Times" w:cs="Times"/>
          <w:i/>
          <w:iCs/>
          <w:color w:val="0070C0"/>
          <w:sz w:val="18"/>
          <w:szCs w:val="18"/>
          <w:lang w:val="uk-UA" w:eastAsia="ru-RU"/>
        </w:rPr>
        <w:t xml:space="preserve"> 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power flows</w:t>
      </w:r>
      <w:r w:rsidR="0032415B">
        <w:rPr>
          <w:rFonts w:ascii="Times" w:eastAsia="Times New Roman" w:hAnsi="Times" w:cs="Times"/>
          <w:i/>
          <w:iCs/>
          <w:color w:val="0070C0"/>
          <w:sz w:val="18"/>
          <w:szCs w:val="18"/>
          <w:lang w:val="uk-UA" w:eastAsia="ru-RU"/>
        </w:rPr>
        <w:t xml:space="preserve"> </w:t>
      </w:r>
      <w:r w:rsidRPr="00671C25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>4. 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Assessment of the dynamic state of the power system. </w:t>
      </w:r>
      <w:proofErr w:type="spellStart"/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Kalman</w:t>
      </w:r>
      <w:proofErr w:type="spellEnd"/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 xml:space="preserve"> filter. Distributed condition assessments</w:t>
      </w:r>
      <w:r w:rsidR="0032415B">
        <w:rPr>
          <w:rFonts w:ascii="Times" w:eastAsia="Times New Roman" w:hAnsi="Times" w:cs="Times"/>
          <w:i/>
          <w:iCs/>
          <w:color w:val="0070C0"/>
          <w:sz w:val="18"/>
          <w:szCs w:val="18"/>
          <w:lang w:val="uk-UA" w:eastAsia="ru-RU"/>
        </w:rPr>
        <w:t xml:space="preserve"> 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power systems.</w:t>
      </w:r>
    </w:p>
    <w:p w:rsidR="00671C25" w:rsidRPr="00671C25" w:rsidRDefault="00671C25" w:rsidP="00830945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r w:rsidRPr="00671C25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>5. 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Network monitoring in traditional RES energy systems. Monitoring technologies in</w:t>
      </w:r>
      <w:r w:rsidR="0032415B">
        <w:rPr>
          <w:rFonts w:ascii="Times" w:eastAsia="Times New Roman" w:hAnsi="Times" w:cs="Times"/>
          <w:i/>
          <w:iCs/>
          <w:color w:val="0070C0"/>
          <w:sz w:val="18"/>
          <w:szCs w:val="18"/>
          <w:lang w:val="uk-UA" w:eastAsia="ru-RU"/>
        </w:rPr>
        <w:t xml:space="preserve"> 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Smart Grid</w:t>
      </w:r>
    </w:p>
    <w:p w:rsidR="00671C25" w:rsidRPr="00671C25" w:rsidRDefault="00671C25" w:rsidP="00830945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r w:rsidRPr="00671C25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>6. 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Optimal operation of Smart Grid. </w:t>
      </w:r>
      <w:proofErr w:type="gramStart"/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Methods of economic capacity planning and</w:t>
      </w:r>
      <w:r w:rsidR="0032415B">
        <w:rPr>
          <w:rFonts w:ascii="Times" w:eastAsia="Times New Roman" w:hAnsi="Times" w:cs="Times"/>
          <w:i/>
          <w:iCs/>
          <w:color w:val="0070C0"/>
          <w:sz w:val="18"/>
          <w:szCs w:val="18"/>
          <w:lang w:val="uk-UA" w:eastAsia="ru-RU"/>
        </w:rPr>
        <w:t xml:space="preserve"> 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energy production by RES facilities.</w:t>
      </w:r>
      <w:proofErr w:type="gramEnd"/>
    </w:p>
    <w:p w:rsidR="00671C25" w:rsidRPr="00671C25" w:rsidRDefault="00671C25" w:rsidP="00830945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r w:rsidRPr="00671C25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>7. 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Methods and means of solving the problem of overvoltage in networks due to excess</w:t>
      </w:r>
      <w:r w:rsidR="0032415B">
        <w:rPr>
          <w:rFonts w:ascii="Times" w:eastAsia="Times New Roman" w:hAnsi="Times" w:cs="Times"/>
          <w:i/>
          <w:iCs/>
          <w:color w:val="0070C0"/>
          <w:sz w:val="18"/>
          <w:szCs w:val="18"/>
          <w:lang w:val="uk-UA" w:eastAsia="ru-RU"/>
        </w:rPr>
        <w:t xml:space="preserve"> 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generation of FES or WPP. Use inverter functionality in</w:t>
      </w:r>
      <w:r w:rsidR="0032415B">
        <w:rPr>
          <w:rFonts w:ascii="Times" w:eastAsia="Times New Roman" w:hAnsi="Times" w:cs="Times"/>
          <w:i/>
          <w:iCs/>
          <w:color w:val="0070C0"/>
          <w:sz w:val="18"/>
          <w:szCs w:val="18"/>
          <w:lang w:val="uk-UA" w:eastAsia="ru-RU"/>
        </w:rPr>
        <w:t xml:space="preserve"> 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power systems with RES.</w:t>
      </w:r>
    </w:p>
    <w:p w:rsidR="00671C25" w:rsidRPr="00671C25" w:rsidRDefault="00671C25" w:rsidP="00830945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r w:rsidRPr="00671C25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>8. 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Methods and devices for improving power quality. Passive and active power filters.</w:t>
      </w:r>
    </w:p>
    <w:p w:rsidR="00671C25" w:rsidRPr="00671C25" w:rsidRDefault="00671C25" w:rsidP="00830945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r w:rsidRPr="00671C25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>9. 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Fundamentals of methods for predicting solar radiation and wind speed</w:t>
      </w:r>
    </w:p>
    <w:p w:rsidR="00671C25" w:rsidRDefault="00671C25" w:rsidP="00830945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18"/>
          <w:szCs w:val="18"/>
          <w:lang w:val="uk-UA" w:eastAsia="ru-RU"/>
        </w:rPr>
      </w:pPr>
      <w:r w:rsidRPr="00671C25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>10. 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Estimation of financial costs for imbalance in the energy market.</w:t>
      </w:r>
    </w:p>
    <w:p w:rsidR="0032415B" w:rsidRPr="00671C25" w:rsidRDefault="0032415B" w:rsidP="00830945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uk-UA" w:eastAsia="ru-RU"/>
        </w:rPr>
      </w:pPr>
    </w:p>
    <w:p w:rsidR="00671C25" w:rsidRPr="00671C25" w:rsidRDefault="00671C25" w:rsidP="00830945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21"/>
          <w:szCs w:val="21"/>
          <w:lang w:val="en-US" w:eastAsia="ru-RU"/>
        </w:rPr>
      </w:pPr>
      <w:r w:rsidRPr="00671C25">
        <w:rPr>
          <w:rFonts w:ascii="Times" w:eastAsia="Times New Roman" w:hAnsi="Times" w:cs="Times"/>
          <w:color w:val="002060"/>
          <w:sz w:val="21"/>
          <w:szCs w:val="21"/>
          <w:lang w:val="en-US" w:eastAsia="ru-RU"/>
        </w:rPr>
        <w:t>2. </w:t>
      </w:r>
      <w:r w:rsidRPr="00671C25"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  <w:t>Training materials and resources</w:t>
      </w:r>
    </w:p>
    <w:p w:rsidR="00671C25" w:rsidRPr="00671C25" w:rsidRDefault="00671C25" w:rsidP="00830945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u w:val="single"/>
          <w:lang w:val="en-US" w:eastAsia="ru-RU"/>
        </w:rPr>
      </w:pP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u w:val="single"/>
          <w:lang w:val="en-US" w:eastAsia="ru-RU"/>
        </w:rPr>
        <w:t>Main information resources:</w:t>
      </w:r>
    </w:p>
    <w:p w:rsidR="0032415B" w:rsidRPr="0032415B" w:rsidRDefault="0032415B" w:rsidP="0032415B">
      <w:pPr>
        <w:spacing w:after="0" w:line="240" w:lineRule="auto"/>
        <w:jc w:val="both"/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</w:pPr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1. 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Kothari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D. P., 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Nagrath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I. J. 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Modern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Power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System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Analysis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/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New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Delhi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: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Tata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McGraw-Hill, 2003. –  694 p. </w:t>
      </w:r>
    </w:p>
    <w:p w:rsidR="0032415B" w:rsidRPr="0032415B" w:rsidRDefault="0032415B" w:rsidP="0032415B">
      <w:pPr>
        <w:spacing w:after="0" w:line="240" w:lineRule="auto"/>
        <w:jc w:val="both"/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</w:pPr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2. 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Padiyar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K. R. FACTS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controllers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in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power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transmission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and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distribution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/ 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New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Delhi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: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New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Age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International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(P)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Ltd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.,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Publishers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, 2007. – 532 p.</w:t>
      </w:r>
    </w:p>
    <w:p w:rsidR="0032415B" w:rsidRPr="0032415B" w:rsidRDefault="0032415B" w:rsidP="0032415B">
      <w:pPr>
        <w:spacing w:after="0" w:line="240" w:lineRule="auto"/>
        <w:jc w:val="both"/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</w:pPr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3.  Б.С. Стогній, О.В. Кириленко, А.В.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Праховник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, С.П. Денисюк. Еволюція інтелектуальних електричних мереж та їхні перспективи в Україні // Технічна електродинаміка, 2012, №5, с. 52 – 67.  </w:t>
      </w:r>
    </w:p>
    <w:p w:rsidR="0032415B" w:rsidRPr="0032415B" w:rsidRDefault="0032415B" w:rsidP="0032415B">
      <w:pPr>
        <w:spacing w:after="0" w:line="240" w:lineRule="auto"/>
        <w:jc w:val="both"/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</w:pPr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4.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Перспективы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применения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синхронизированных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векторных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измерений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// </w:t>
      </w:r>
    </w:p>
    <w:p w:rsidR="0032415B" w:rsidRPr="0032415B" w:rsidRDefault="0032415B" w:rsidP="0032415B">
      <w:pPr>
        <w:spacing w:after="0" w:line="240" w:lineRule="auto"/>
        <w:jc w:val="both"/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</w:pPr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http://digitalsubstation.com/blog/2018/05/07/perspektivy-primeneniya-sinhronizirovannyh-vektornyh-izmerenij/ </w:t>
      </w:r>
    </w:p>
    <w:p w:rsidR="0032415B" w:rsidRPr="0032415B" w:rsidRDefault="0032415B" w:rsidP="0032415B">
      <w:pPr>
        <w:spacing w:after="0" w:line="240" w:lineRule="auto"/>
        <w:jc w:val="both"/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</w:pPr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5.  M.A.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Mohamed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, A.M.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Eltamaly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.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Modeling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and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Simulation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of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Smart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Grid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Integrated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with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Hybrid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Renewable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Energy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Systems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/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Springer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, 2018. - 75 p. </w:t>
      </w:r>
    </w:p>
    <w:p w:rsidR="0032415B" w:rsidRPr="0032415B" w:rsidRDefault="0032415B" w:rsidP="0032415B">
      <w:pPr>
        <w:spacing w:after="0" w:line="240" w:lineRule="auto"/>
        <w:jc w:val="both"/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</w:pPr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6.  Q.-C.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Zhong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and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T.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Hornik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,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Control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of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Power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Inverters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in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Renewable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Energy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and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Smart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Grid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Integration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. Wiley-IEEE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Press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, 2013.- 438 p. </w:t>
      </w:r>
    </w:p>
    <w:p w:rsidR="0032415B" w:rsidRPr="0032415B" w:rsidRDefault="0032415B" w:rsidP="0032415B">
      <w:pPr>
        <w:spacing w:after="0" w:line="240" w:lineRule="auto"/>
        <w:jc w:val="both"/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</w:pPr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7.  F. H. M.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Rafi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, M. J.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Hossain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, J.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Lu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,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Hierarchical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controls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selection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based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on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PV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penetrations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for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voltage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rise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mitigation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in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a LV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distribution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network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//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International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Journal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of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Electrical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Power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and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Energy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Systems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2016. - 19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pp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., https://doi.org/10.1016/j.ijepes.2016.02.013 </w:t>
      </w:r>
    </w:p>
    <w:p w:rsidR="0032415B" w:rsidRPr="0032415B" w:rsidRDefault="0032415B" w:rsidP="0032415B">
      <w:pPr>
        <w:spacing w:after="0" w:line="240" w:lineRule="auto"/>
        <w:jc w:val="both"/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</w:pPr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8.  M.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Hojabri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et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al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. A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Comprehensive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Survey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on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Phasor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Measurement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Unit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Applications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in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Distribution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Systems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//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November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2019Energies, 2019. - 12(23),  DOI: 10.3390/en12234552 </w:t>
      </w:r>
    </w:p>
    <w:p w:rsidR="0032415B" w:rsidRPr="0032415B" w:rsidRDefault="0032415B" w:rsidP="0032415B">
      <w:pPr>
        <w:spacing w:after="0" w:line="240" w:lineRule="auto"/>
        <w:jc w:val="both"/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</w:pPr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9.  G. B.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Giannakis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, V.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Kekatos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, N.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Gatsis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, S.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Kim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, H.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Zhu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and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B. F.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Wollenberg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.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Monitoring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and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Optimization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for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Power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Grids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: A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Signal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Processing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Perspective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// IEEE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Signal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Processing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Magazine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,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vol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. 30,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no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. 5,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pp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. 107-128,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Sept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. 2013, DOI: 10.1109/MSP.2013.2245726. </w:t>
      </w:r>
    </w:p>
    <w:p w:rsidR="0032415B" w:rsidRPr="0032415B" w:rsidRDefault="0032415B" w:rsidP="0032415B">
      <w:pPr>
        <w:spacing w:after="0" w:line="240" w:lineRule="auto"/>
        <w:jc w:val="both"/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</w:pPr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10.  S.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Santoso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, M.F.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McGranaghan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, R.C.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Dugan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, H.W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Beaty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.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Electrical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Power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Systems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Quality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,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Third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Edition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// McGraw-Hill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Education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, 2012. – 522 р. </w:t>
      </w:r>
    </w:p>
    <w:p w:rsidR="0032415B" w:rsidRDefault="0032415B" w:rsidP="0032415B">
      <w:pPr>
        <w:spacing w:after="0" w:line="240" w:lineRule="auto"/>
        <w:jc w:val="both"/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</w:pPr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11.  ДСТУ IEC 61000-4-30:2010 (EN 61000-4-30:2009)  Електромагнітна  сумісність  (EMC). Частина 4-30. Методики випробування та вимірювання. Вимірювання показників якості електричної енергії.</w:t>
      </w:r>
    </w:p>
    <w:p w:rsidR="0032415B" w:rsidRPr="0032415B" w:rsidRDefault="0032415B" w:rsidP="0032415B">
      <w:pPr>
        <w:spacing w:after="0" w:line="240" w:lineRule="auto"/>
        <w:jc w:val="both"/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</w:pPr>
    </w:p>
    <w:p w:rsidR="0032415B" w:rsidRPr="0032415B" w:rsidRDefault="0032415B" w:rsidP="00830945">
      <w:pPr>
        <w:spacing w:after="0" w:line="240" w:lineRule="auto"/>
        <w:jc w:val="both"/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</w:pP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u w:val="single"/>
          <w:lang w:val="uk-UA" w:eastAsia="ru-RU"/>
        </w:rPr>
        <w:t>Additional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:</w:t>
      </w:r>
    </w:p>
    <w:p w:rsidR="0032415B" w:rsidRPr="0032415B" w:rsidRDefault="0032415B" w:rsidP="0032415B">
      <w:pPr>
        <w:spacing w:after="0" w:line="240" w:lineRule="auto"/>
        <w:jc w:val="both"/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</w:pPr>
      <w:r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1</w:t>
      </w:r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2. E.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Hossain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et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al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.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Analysis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and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Mitigation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of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Power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Quality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Issues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in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Distributed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Generation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Systems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Using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Custom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Power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Devices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// IEEE Access, 2018. - DOI: 10.1109/ACCESS.2018.2814981 </w:t>
      </w:r>
    </w:p>
    <w:p w:rsidR="0032415B" w:rsidRPr="0032415B" w:rsidRDefault="0032415B" w:rsidP="0032415B">
      <w:pPr>
        <w:spacing w:after="0" w:line="240" w:lineRule="auto"/>
        <w:jc w:val="both"/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</w:pPr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13.  J.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Zhao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et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al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., "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Power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System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Dynamic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State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Estimation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: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Motivations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,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Definitions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,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Methodologies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,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and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Future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Work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,"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in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IEEE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Transactions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on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Power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Systems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,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vol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. 34,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no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. 4,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pp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. 3188-3198,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July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2019, DOI: 10.1109/TPWRS.2019.2894769. </w:t>
      </w:r>
    </w:p>
    <w:p w:rsidR="0032415B" w:rsidRPr="0032415B" w:rsidRDefault="0032415B" w:rsidP="0032415B">
      <w:pPr>
        <w:spacing w:after="0" w:line="240" w:lineRule="auto"/>
        <w:jc w:val="both"/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</w:pPr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14. A.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Sundararajan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, T.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Khan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, A.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Moghadasi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, A.I.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Sarwat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. A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Survey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on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Synchrophasor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Data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Quality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and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Cybersecurity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Challenges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,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and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Evaluation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of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their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Interdependencies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// J.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Mod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.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Power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Syst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.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Clean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Energy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, 2018. - DOI 10.1007/s40565. </w:t>
      </w:r>
    </w:p>
    <w:p w:rsidR="0032415B" w:rsidRPr="0032415B" w:rsidRDefault="0032415B" w:rsidP="0032415B">
      <w:pPr>
        <w:spacing w:after="0" w:line="240" w:lineRule="auto"/>
        <w:jc w:val="both"/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</w:pPr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15. НКРЕКП, Постанова 13.12.2019 №2802. Про внесення змін до постанови НКРЕКП від 26 квітня 2019 року №641. </w:t>
      </w:r>
    </w:p>
    <w:p w:rsidR="0032415B" w:rsidRPr="0032415B" w:rsidRDefault="0032415B" w:rsidP="0032415B">
      <w:pPr>
        <w:spacing w:after="0" w:line="240" w:lineRule="auto"/>
        <w:jc w:val="both"/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</w:pPr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16.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Jie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Ma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,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Xiandong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Ma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. A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review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of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forecasting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algorithms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and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energy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management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strategies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for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microgrids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//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Systems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Science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&amp;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Control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</w:t>
      </w:r>
      <w:proofErr w:type="spellStart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>Engineering</w:t>
      </w:r>
      <w:proofErr w:type="spellEnd"/>
      <w:r w:rsidRPr="0032415B">
        <w:rPr>
          <w:rFonts w:ascii="Times" w:eastAsia="Times New Roman" w:hAnsi="Times" w:cs="Times"/>
          <w:bCs/>
          <w:color w:val="365F91" w:themeColor="accent1" w:themeShade="BF"/>
          <w:sz w:val="18"/>
          <w:szCs w:val="18"/>
          <w:lang w:val="uk-UA" w:eastAsia="ru-RU"/>
        </w:rPr>
        <w:t xml:space="preserve"> 6:1, p. 237-248, DOI: 10.1080/21642583.2018.1480979</w:t>
      </w:r>
    </w:p>
    <w:p w:rsidR="0032415B" w:rsidRDefault="0032415B" w:rsidP="00830945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sz w:val="21"/>
          <w:szCs w:val="21"/>
          <w:lang w:val="uk-UA" w:eastAsia="ru-RU"/>
        </w:rPr>
      </w:pPr>
    </w:p>
    <w:p w:rsidR="00671C25" w:rsidRPr="00671C25" w:rsidRDefault="00671C25" w:rsidP="00BA5FDD">
      <w:pPr>
        <w:shd w:val="clear" w:color="auto" w:fill="DDD9C3" w:themeFill="background2" w:themeFillShade="E6"/>
        <w:spacing w:after="0" w:line="240" w:lineRule="auto"/>
        <w:jc w:val="center"/>
        <w:rPr>
          <w:rFonts w:ascii="Times" w:eastAsia="Times New Roman" w:hAnsi="Times" w:cs="Times"/>
          <w:color w:val="002060"/>
          <w:sz w:val="21"/>
          <w:szCs w:val="21"/>
          <w:lang w:val="en-US" w:eastAsia="ru-RU"/>
        </w:rPr>
      </w:pPr>
      <w:r w:rsidRPr="00671C25"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  <w:t>Educational content</w:t>
      </w:r>
    </w:p>
    <w:p w:rsidR="00BA5FDD" w:rsidRDefault="00BA5FDD" w:rsidP="00BA5FDD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21"/>
          <w:szCs w:val="21"/>
          <w:lang w:val="uk-UA" w:eastAsia="ru-RU"/>
        </w:rPr>
      </w:pPr>
    </w:p>
    <w:p w:rsidR="00671C25" w:rsidRPr="00671C25" w:rsidRDefault="00671C25" w:rsidP="00BA5FDD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21"/>
          <w:szCs w:val="21"/>
          <w:lang w:val="en-US" w:eastAsia="ru-RU"/>
        </w:rPr>
      </w:pPr>
      <w:r w:rsidRPr="00671C25">
        <w:rPr>
          <w:rFonts w:ascii="Times" w:eastAsia="Times New Roman" w:hAnsi="Times" w:cs="Times"/>
          <w:color w:val="002060"/>
          <w:sz w:val="21"/>
          <w:szCs w:val="21"/>
          <w:lang w:val="en-US" w:eastAsia="ru-RU"/>
        </w:rPr>
        <w:t>1. </w:t>
      </w:r>
      <w:r w:rsidRPr="00671C25"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  <w:t>Methods of mastering the discipline (educational component)</w:t>
      </w:r>
    </w:p>
    <w:p w:rsidR="00671C25" w:rsidRPr="00671C25" w:rsidRDefault="00671C25" w:rsidP="00BA5FDD">
      <w:pPr>
        <w:spacing w:after="0" w:line="240" w:lineRule="auto"/>
        <w:jc w:val="center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71C25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>Lectures</w:t>
      </w:r>
    </w:p>
    <w:tbl>
      <w:tblPr>
        <w:tblStyle w:val="a6"/>
        <w:tblW w:w="9696" w:type="dxa"/>
        <w:tblLook w:val="04A0"/>
      </w:tblPr>
      <w:tblGrid>
        <w:gridCol w:w="534"/>
        <w:gridCol w:w="9162"/>
      </w:tblGrid>
      <w:tr w:rsidR="00BA5FDD" w:rsidTr="00DC2AEF">
        <w:tc>
          <w:tcPr>
            <w:tcW w:w="534" w:type="dxa"/>
          </w:tcPr>
          <w:p w:rsidR="00BA5FDD" w:rsidRPr="00671C25" w:rsidRDefault="00BA5FDD" w:rsidP="00DC2AEF">
            <w:pPr>
              <w:jc w:val="center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 w:rsidRPr="00671C25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  <w:t>№</w:t>
            </w:r>
          </w:p>
          <w:p w:rsidR="00BA5FDD" w:rsidRDefault="00BA5FDD" w:rsidP="00DC2AEF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</w:p>
        </w:tc>
        <w:tc>
          <w:tcPr>
            <w:tcW w:w="9162" w:type="dxa"/>
          </w:tcPr>
          <w:p w:rsidR="00BA5FDD" w:rsidRPr="00671C25" w:rsidRDefault="00BA5FDD" w:rsidP="00BA5FDD">
            <w:pPr>
              <w:jc w:val="center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 w:rsidRPr="00671C25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  <w:t>The title of the lecture topic and a list of key issues</w:t>
            </w: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 xml:space="preserve"> </w:t>
            </w:r>
            <w:r w:rsidRPr="00671C25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  <w:t>(list of teaching aids, links to information sources)</w:t>
            </w:r>
          </w:p>
          <w:p w:rsidR="00BA5FDD" w:rsidRDefault="00BA5FDD" w:rsidP="00830945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</w:p>
        </w:tc>
      </w:tr>
      <w:tr w:rsidR="00BA5FDD" w:rsidTr="00DC2AEF">
        <w:tc>
          <w:tcPr>
            <w:tcW w:w="534" w:type="dxa"/>
          </w:tcPr>
          <w:p w:rsidR="00BA5FDD" w:rsidRDefault="00DC2AEF" w:rsidP="00DC2AEF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1</w:t>
            </w:r>
          </w:p>
        </w:tc>
        <w:tc>
          <w:tcPr>
            <w:tcW w:w="9162" w:type="dxa"/>
          </w:tcPr>
          <w:p w:rsidR="00DC2AEF" w:rsidRDefault="00BA5FDD" w:rsidP="00DC2AEF">
            <w:pPr>
              <w:jc w:val="both"/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r w:rsidRPr="00671C25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Concepts and functions of intelligent networks. The main elements of Smart Grid. Vector blocks</w:t>
            </w:r>
            <w:r w:rsidR="00DC2AEF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  <w:t xml:space="preserve"> </w:t>
            </w:r>
            <w:r w:rsidRPr="00671C25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 xml:space="preserve">PMU measurements </w:t>
            </w:r>
          </w:p>
          <w:p w:rsidR="00BA5FDD" w:rsidRDefault="00BA5FDD" w:rsidP="00DC2AEF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671C25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[3 - 6].</w:t>
            </w:r>
          </w:p>
        </w:tc>
      </w:tr>
      <w:tr w:rsidR="00BA5FDD" w:rsidTr="00DC2AEF">
        <w:tc>
          <w:tcPr>
            <w:tcW w:w="534" w:type="dxa"/>
          </w:tcPr>
          <w:p w:rsidR="00BA5FDD" w:rsidRDefault="00DC2AEF" w:rsidP="00DC2AEF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2</w:t>
            </w:r>
          </w:p>
        </w:tc>
        <w:tc>
          <w:tcPr>
            <w:tcW w:w="9162" w:type="dxa"/>
          </w:tcPr>
          <w:p w:rsidR="00BA5FDD" w:rsidRDefault="00BA5FDD" w:rsidP="00DC2AEF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671C25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Measurement and data collection in traditional SCADA information systems. Intelligent</w:t>
            </w:r>
            <w:r w:rsidR="00DC2AEF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  <w:t xml:space="preserve"> </w:t>
            </w:r>
            <w:r w:rsidRPr="00671C25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large area measuring systems WAMS (Wide Area Measurement Systems) [4, 6].</w:t>
            </w:r>
          </w:p>
        </w:tc>
      </w:tr>
      <w:tr w:rsidR="00BA5FDD" w:rsidTr="00DC2AEF">
        <w:tc>
          <w:tcPr>
            <w:tcW w:w="534" w:type="dxa"/>
          </w:tcPr>
          <w:p w:rsidR="00BA5FDD" w:rsidRDefault="00DC2AEF" w:rsidP="00DC2AEF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3</w:t>
            </w:r>
          </w:p>
        </w:tc>
        <w:tc>
          <w:tcPr>
            <w:tcW w:w="9162" w:type="dxa"/>
          </w:tcPr>
          <w:p w:rsidR="00BA5FDD" w:rsidRDefault="00BA5FDD" w:rsidP="00DC2AEF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671C25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 xml:space="preserve">Preliminary modeling of the steady (quasi-stationary) mode. Control over </w:t>
            </w:r>
            <w:proofErr w:type="spellStart"/>
            <w:r w:rsidRPr="00671C25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flowspower</w:t>
            </w:r>
            <w:proofErr w:type="spellEnd"/>
            <w:r w:rsidRPr="00671C25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 xml:space="preserve"> [1, 2]</w:t>
            </w:r>
          </w:p>
        </w:tc>
      </w:tr>
      <w:tr w:rsidR="00BA5FDD" w:rsidTr="00DC2AEF">
        <w:tc>
          <w:tcPr>
            <w:tcW w:w="534" w:type="dxa"/>
          </w:tcPr>
          <w:p w:rsidR="00BA5FDD" w:rsidRDefault="00DC2AEF" w:rsidP="00DC2AEF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4</w:t>
            </w:r>
          </w:p>
        </w:tc>
        <w:tc>
          <w:tcPr>
            <w:tcW w:w="9162" w:type="dxa"/>
          </w:tcPr>
          <w:p w:rsidR="00BA5FDD" w:rsidRPr="00671C25" w:rsidRDefault="00BA5FDD" w:rsidP="00BA5FDD">
            <w:pPr>
              <w:jc w:val="both"/>
              <w:rPr>
                <w:rFonts w:ascii="Times" w:eastAsia="Times New Roman" w:hAnsi="Times" w:cs="Times"/>
                <w:color w:val="0070C0"/>
                <w:sz w:val="18"/>
                <w:szCs w:val="18"/>
                <w:lang w:val="en-US" w:eastAsia="ru-RU"/>
              </w:rPr>
            </w:pPr>
            <w:r w:rsidRPr="00671C25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Assessment of the dynamic state of the power system. </w:t>
            </w:r>
            <w:proofErr w:type="spellStart"/>
            <w:r w:rsidRPr="00671C25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Kalman</w:t>
            </w:r>
            <w:proofErr w:type="spellEnd"/>
            <w:r w:rsidRPr="00671C25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 xml:space="preserve"> filter. Distributed condition assessments</w:t>
            </w:r>
          </w:p>
          <w:p w:rsidR="00BA5FDD" w:rsidRDefault="00BA5FDD" w:rsidP="00DC2AEF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proofErr w:type="gramStart"/>
            <w:r w:rsidRPr="00671C25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power</w:t>
            </w:r>
            <w:proofErr w:type="gramEnd"/>
            <w:r w:rsidRPr="00671C25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 xml:space="preserve"> systems [5, 6, 8, 13].</w:t>
            </w:r>
          </w:p>
        </w:tc>
      </w:tr>
      <w:tr w:rsidR="00BA5FDD" w:rsidTr="00DC2AEF">
        <w:tc>
          <w:tcPr>
            <w:tcW w:w="534" w:type="dxa"/>
          </w:tcPr>
          <w:p w:rsidR="00BA5FDD" w:rsidRDefault="00DC2AEF" w:rsidP="00DC2AEF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9162" w:type="dxa"/>
          </w:tcPr>
          <w:p w:rsidR="00BA5FDD" w:rsidRDefault="00BA5FDD" w:rsidP="00DC2AEF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671C25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Network monitoring in traditional RES power systems. Monitoring technologies in Smart</w:t>
            </w:r>
            <w:r w:rsidR="00DC2AEF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  <w:t xml:space="preserve"> </w:t>
            </w:r>
            <w:r w:rsidRPr="00671C25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Grid [9, 12]</w:t>
            </w:r>
          </w:p>
        </w:tc>
      </w:tr>
      <w:tr w:rsidR="00BA5FDD" w:rsidTr="00DC2AEF">
        <w:tc>
          <w:tcPr>
            <w:tcW w:w="534" w:type="dxa"/>
          </w:tcPr>
          <w:p w:rsidR="00BA5FDD" w:rsidRDefault="00DC2AEF" w:rsidP="00DC2AEF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6</w:t>
            </w:r>
          </w:p>
        </w:tc>
        <w:tc>
          <w:tcPr>
            <w:tcW w:w="9162" w:type="dxa"/>
          </w:tcPr>
          <w:p w:rsidR="00BA5FDD" w:rsidRPr="00671C25" w:rsidRDefault="00BA5FDD" w:rsidP="00BA5FDD">
            <w:pPr>
              <w:jc w:val="both"/>
              <w:rPr>
                <w:rFonts w:ascii="Times" w:eastAsia="Times New Roman" w:hAnsi="Times" w:cs="Times"/>
                <w:color w:val="0070C0"/>
                <w:sz w:val="18"/>
                <w:szCs w:val="18"/>
                <w:lang w:val="en-US" w:eastAsia="ru-RU"/>
              </w:rPr>
            </w:pPr>
            <w:r w:rsidRPr="00671C25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Optimal operation of Smart Grid. Methods of economic planning of capacity and generation</w:t>
            </w:r>
          </w:p>
          <w:p w:rsidR="00BA5FDD" w:rsidRDefault="00BA5FDD" w:rsidP="00DC2AEF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proofErr w:type="gramStart"/>
            <w:r w:rsidRPr="00671C25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energy</w:t>
            </w:r>
            <w:proofErr w:type="gramEnd"/>
            <w:r w:rsidRPr="00671C25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 xml:space="preserve"> by RES objects [4, 12 - 14].</w:t>
            </w:r>
          </w:p>
        </w:tc>
      </w:tr>
      <w:tr w:rsidR="00BA5FDD" w:rsidTr="00DC2AEF">
        <w:tc>
          <w:tcPr>
            <w:tcW w:w="534" w:type="dxa"/>
          </w:tcPr>
          <w:p w:rsidR="00BA5FDD" w:rsidRDefault="00DC2AEF" w:rsidP="00DC2AEF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lastRenderedPageBreak/>
              <w:t>7</w:t>
            </w:r>
          </w:p>
        </w:tc>
        <w:tc>
          <w:tcPr>
            <w:tcW w:w="9162" w:type="dxa"/>
          </w:tcPr>
          <w:p w:rsidR="00BA5FDD" w:rsidRPr="00671C25" w:rsidRDefault="00BA5FDD" w:rsidP="00BA5FDD">
            <w:pPr>
              <w:jc w:val="both"/>
              <w:rPr>
                <w:rFonts w:ascii="Times" w:eastAsia="Times New Roman" w:hAnsi="Times" w:cs="Times"/>
                <w:color w:val="0070C0"/>
                <w:sz w:val="18"/>
                <w:szCs w:val="18"/>
                <w:lang w:val="en-US" w:eastAsia="ru-RU"/>
              </w:rPr>
            </w:pPr>
            <w:r w:rsidRPr="00671C25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Methods and means of solving the problem of overvoltage in networks due to excessive generation</w:t>
            </w:r>
          </w:p>
          <w:p w:rsidR="00BA5FDD" w:rsidRPr="00DC2AEF" w:rsidRDefault="00BA5FDD" w:rsidP="00DC2AEF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 w:rsidRPr="00671C25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FES or WES. Use of inverter functionality in RES power systems</w:t>
            </w:r>
            <w:r w:rsidR="00DC2AEF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  <w:t xml:space="preserve"> </w:t>
            </w:r>
            <w:r w:rsidRPr="00671C25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[2, 6].</w:t>
            </w:r>
          </w:p>
        </w:tc>
      </w:tr>
      <w:tr w:rsidR="00BA5FDD" w:rsidTr="00DC2AEF">
        <w:tc>
          <w:tcPr>
            <w:tcW w:w="534" w:type="dxa"/>
          </w:tcPr>
          <w:p w:rsidR="00BA5FDD" w:rsidRDefault="00DC2AEF" w:rsidP="00DC2AEF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8</w:t>
            </w:r>
          </w:p>
        </w:tc>
        <w:tc>
          <w:tcPr>
            <w:tcW w:w="9162" w:type="dxa"/>
          </w:tcPr>
          <w:p w:rsidR="00BA5FDD" w:rsidRPr="00DC2AEF" w:rsidRDefault="00BA5FDD" w:rsidP="00DC2AEF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 w:rsidRPr="00671C25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Methods and devices for improving power quality. Passive and active power filters [10 -12].</w:t>
            </w:r>
          </w:p>
        </w:tc>
      </w:tr>
      <w:tr w:rsidR="00BA5FDD" w:rsidTr="00DC2AEF">
        <w:tc>
          <w:tcPr>
            <w:tcW w:w="534" w:type="dxa"/>
          </w:tcPr>
          <w:p w:rsidR="00BA5FDD" w:rsidRDefault="00DC2AEF" w:rsidP="00DC2AEF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9</w:t>
            </w:r>
          </w:p>
        </w:tc>
        <w:tc>
          <w:tcPr>
            <w:tcW w:w="9162" w:type="dxa"/>
          </w:tcPr>
          <w:p w:rsidR="00BA5FDD" w:rsidRDefault="00BA5FDD" w:rsidP="00830945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671C25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Fundamentals of methods for predicting solar radiation and wind speed [16]</w:t>
            </w:r>
          </w:p>
        </w:tc>
      </w:tr>
      <w:tr w:rsidR="00BA5FDD" w:rsidTr="00DC2AEF">
        <w:tc>
          <w:tcPr>
            <w:tcW w:w="534" w:type="dxa"/>
          </w:tcPr>
          <w:p w:rsidR="00BA5FDD" w:rsidRDefault="00DC2AEF" w:rsidP="00DC2AEF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10</w:t>
            </w:r>
          </w:p>
        </w:tc>
        <w:tc>
          <w:tcPr>
            <w:tcW w:w="9162" w:type="dxa"/>
          </w:tcPr>
          <w:p w:rsidR="00BA5FDD" w:rsidRDefault="00BA5FDD" w:rsidP="00830945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671C25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Estimation of financial costs for imbalance in the energy market [15]</w:t>
            </w:r>
          </w:p>
        </w:tc>
      </w:tr>
    </w:tbl>
    <w:p w:rsidR="00BA5FDD" w:rsidRDefault="00BA5FDD" w:rsidP="00830945">
      <w:pPr>
        <w:spacing w:after="0" w:line="240" w:lineRule="auto"/>
        <w:jc w:val="both"/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uk-UA" w:eastAsia="ru-RU"/>
        </w:rPr>
      </w:pPr>
    </w:p>
    <w:p w:rsidR="00671C25" w:rsidRPr="00671C25" w:rsidRDefault="00671C25" w:rsidP="00830945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</w:p>
    <w:p w:rsidR="00671C25" w:rsidRDefault="00671C25" w:rsidP="006F3C53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21"/>
          <w:szCs w:val="21"/>
          <w:lang w:val="uk-UA" w:eastAsia="ru-RU"/>
        </w:rPr>
      </w:pPr>
      <w:r w:rsidRPr="00671C25"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  <w:t>Independent work of student</w:t>
      </w:r>
    </w:p>
    <w:p w:rsidR="006F3C53" w:rsidRDefault="006F3C53" w:rsidP="006F3C53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21"/>
          <w:szCs w:val="21"/>
          <w:lang w:val="uk-UA" w:eastAsia="ru-RU"/>
        </w:rPr>
      </w:pPr>
    </w:p>
    <w:tbl>
      <w:tblPr>
        <w:tblStyle w:val="a6"/>
        <w:tblW w:w="0" w:type="auto"/>
        <w:tblLook w:val="04A0"/>
      </w:tblPr>
      <w:tblGrid>
        <w:gridCol w:w="470"/>
        <w:gridCol w:w="4826"/>
        <w:gridCol w:w="4275"/>
      </w:tblGrid>
      <w:tr w:rsidR="006F3C53" w:rsidTr="00D96B48">
        <w:tc>
          <w:tcPr>
            <w:tcW w:w="470" w:type="dxa"/>
          </w:tcPr>
          <w:p w:rsidR="006F3C53" w:rsidRDefault="006F3C53" w:rsidP="00D96B48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№</w:t>
            </w:r>
          </w:p>
        </w:tc>
        <w:tc>
          <w:tcPr>
            <w:tcW w:w="4826" w:type="dxa"/>
          </w:tcPr>
          <w:p w:rsidR="006F3C53" w:rsidRDefault="006F3C53" w:rsidP="00D96B48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Type of independent work</w:t>
            </w:r>
          </w:p>
        </w:tc>
        <w:tc>
          <w:tcPr>
            <w:tcW w:w="4275" w:type="dxa"/>
          </w:tcPr>
          <w:p w:rsidR="006F3C53" w:rsidRPr="006C201C" w:rsidRDefault="006F3C53" w:rsidP="00D96B48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Number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 xml:space="preserve"> </w:t>
            </w: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hours of CPC</w:t>
            </w:r>
          </w:p>
        </w:tc>
      </w:tr>
      <w:tr w:rsidR="006F3C53" w:rsidTr="00D96B48">
        <w:trPr>
          <w:trHeight w:val="108"/>
        </w:trPr>
        <w:tc>
          <w:tcPr>
            <w:tcW w:w="470" w:type="dxa"/>
          </w:tcPr>
          <w:p w:rsidR="006F3C53" w:rsidRPr="006F3C53" w:rsidRDefault="006F3C53" w:rsidP="00D96B48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color w:val="002060"/>
                <w:sz w:val="21"/>
                <w:szCs w:val="21"/>
                <w:lang w:val="uk-UA" w:eastAsia="ru-RU"/>
              </w:rPr>
              <w:t>1</w:t>
            </w:r>
          </w:p>
        </w:tc>
        <w:tc>
          <w:tcPr>
            <w:tcW w:w="4826" w:type="dxa"/>
          </w:tcPr>
          <w:p w:rsidR="006F3C53" w:rsidRDefault="006F3C53" w:rsidP="00D96B48">
            <w:pPr>
              <w:jc w:val="both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Preparation for classroom classes</w:t>
            </w:r>
          </w:p>
        </w:tc>
        <w:tc>
          <w:tcPr>
            <w:tcW w:w="4275" w:type="dxa"/>
          </w:tcPr>
          <w:p w:rsidR="006F3C53" w:rsidRPr="006F3C53" w:rsidRDefault="006F3C53" w:rsidP="00D96B48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color w:val="002060"/>
                <w:sz w:val="21"/>
                <w:szCs w:val="21"/>
                <w:lang w:val="uk-UA" w:eastAsia="ru-RU"/>
              </w:rPr>
              <w:t>50</w:t>
            </w:r>
          </w:p>
        </w:tc>
      </w:tr>
      <w:tr w:rsidR="006F3C53" w:rsidTr="00D96B48">
        <w:tc>
          <w:tcPr>
            <w:tcW w:w="470" w:type="dxa"/>
          </w:tcPr>
          <w:p w:rsidR="006F3C53" w:rsidRPr="006F3C53" w:rsidRDefault="006F3C53" w:rsidP="00D96B48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color w:val="002060"/>
                <w:sz w:val="21"/>
                <w:szCs w:val="21"/>
                <w:lang w:val="uk-UA" w:eastAsia="ru-RU"/>
              </w:rPr>
              <w:t>2</w:t>
            </w:r>
          </w:p>
        </w:tc>
        <w:tc>
          <w:tcPr>
            <w:tcW w:w="4826" w:type="dxa"/>
          </w:tcPr>
          <w:p w:rsidR="006F3C53" w:rsidRDefault="006F3C53" w:rsidP="00D96B48">
            <w:pPr>
              <w:jc w:val="both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Preparation for the test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 xml:space="preserve"> </w:t>
            </w:r>
          </w:p>
        </w:tc>
        <w:tc>
          <w:tcPr>
            <w:tcW w:w="4275" w:type="dxa"/>
          </w:tcPr>
          <w:p w:rsidR="006F3C53" w:rsidRDefault="006F3C53" w:rsidP="00D96B48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  <w:t>13</w:t>
            </w:r>
          </w:p>
        </w:tc>
      </w:tr>
    </w:tbl>
    <w:p w:rsidR="006F3C53" w:rsidRPr="00671C25" w:rsidRDefault="006F3C53" w:rsidP="006F3C53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21"/>
          <w:szCs w:val="21"/>
          <w:lang w:val="uk-UA" w:eastAsia="ru-RU"/>
        </w:rPr>
      </w:pPr>
    </w:p>
    <w:p w:rsidR="00671C25" w:rsidRPr="00671C25" w:rsidRDefault="00671C25" w:rsidP="006F3C53">
      <w:pPr>
        <w:shd w:val="clear" w:color="auto" w:fill="DDD9C3" w:themeFill="background2" w:themeFillShade="E6"/>
        <w:spacing w:after="0" w:line="240" w:lineRule="auto"/>
        <w:jc w:val="center"/>
        <w:rPr>
          <w:rFonts w:ascii="Times" w:eastAsia="Times New Roman" w:hAnsi="Times" w:cs="Times"/>
          <w:color w:val="002060"/>
          <w:sz w:val="21"/>
          <w:szCs w:val="21"/>
          <w:lang w:val="en-US" w:eastAsia="ru-RU"/>
        </w:rPr>
      </w:pPr>
      <w:r w:rsidRPr="00671C25"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  <w:t>Policy and control</w:t>
      </w:r>
    </w:p>
    <w:p w:rsidR="006F3C53" w:rsidRDefault="006F3C53" w:rsidP="00830945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21"/>
          <w:szCs w:val="21"/>
          <w:lang w:val="uk-UA" w:eastAsia="ru-RU"/>
        </w:rPr>
      </w:pPr>
    </w:p>
    <w:p w:rsidR="00671C25" w:rsidRDefault="00671C25" w:rsidP="006F3C53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21"/>
          <w:szCs w:val="21"/>
          <w:lang w:val="uk-UA" w:eastAsia="ru-RU"/>
        </w:rPr>
      </w:pPr>
      <w:r w:rsidRPr="00671C25">
        <w:rPr>
          <w:rFonts w:ascii="Times" w:eastAsia="Times New Roman" w:hAnsi="Times" w:cs="Times"/>
          <w:color w:val="002060"/>
          <w:sz w:val="21"/>
          <w:szCs w:val="21"/>
          <w:lang w:val="en-US" w:eastAsia="ru-RU"/>
        </w:rPr>
        <w:t>2. The </w:t>
      </w:r>
      <w:r w:rsidRPr="00671C25"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  <w:t>policy of the discipline (educational component)</w:t>
      </w:r>
    </w:p>
    <w:p w:rsidR="006F3C53" w:rsidRPr="00671C25" w:rsidRDefault="006F3C53" w:rsidP="006F3C53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21"/>
          <w:szCs w:val="21"/>
          <w:lang w:val="uk-UA" w:eastAsia="ru-RU"/>
        </w:rPr>
      </w:pPr>
    </w:p>
    <w:p w:rsidR="00671C25" w:rsidRPr="00671C25" w:rsidRDefault="00671C25" w:rsidP="00830945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The system of requirements that the teacher puts before the graduate student:</w:t>
      </w:r>
    </w:p>
    <w:p w:rsidR="00671C25" w:rsidRPr="00671C25" w:rsidRDefault="00671C25" w:rsidP="00F70D2B">
      <w:pPr>
        <w:spacing w:after="0" w:line="240" w:lineRule="auto"/>
        <w:ind w:firstLine="567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r w:rsidRPr="00671C25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>● </w:t>
      </w:r>
      <w:proofErr w:type="gramStart"/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rules</w:t>
      </w:r>
      <w:proofErr w:type="gramEnd"/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 xml:space="preserve"> of attendance: according to the RSO of this discipline, points are not awarded for</w:t>
      </w:r>
      <w:r w:rsidR="006F3C53">
        <w:rPr>
          <w:rFonts w:ascii="Times" w:eastAsia="Times New Roman" w:hAnsi="Times" w:cs="Times"/>
          <w:i/>
          <w:iCs/>
          <w:color w:val="0070C0"/>
          <w:sz w:val="18"/>
          <w:szCs w:val="18"/>
          <w:lang w:val="uk-UA" w:eastAsia="ru-RU"/>
        </w:rPr>
        <w:t xml:space="preserve"> 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the presence or absence of the applicant in the classroom, and for the relevant training</w:t>
      </w:r>
      <w:r w:rsidR="006F3C53">
        <w:rPr>
          <w:rFonts w:ascii="Times" w:eastAsia="Times New Roman" w:hAnsi="Times" w:cs="Times"/>
          <w:i/>
          <w:iCs/>
          <w:color w:val="0070C0"/>
          <w:sz w:val="18"/>
          <w:szCs w:val="18"/>
          <w:lang w:val="uk-UA" w:eastAsia="ru-RU"/>
        </w:rPr>
        <w:t xml:space="preserve"> 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activity in lectures.</w:t>
      </w:r>
    </w:p>
    <w:p w:rsidR="006F3C53" w:rsidRDefault="00671C25" w:rsidP="00F70D2B">
      <w:pPr>
        <w:spacing w:after="0" w:line="240" w:lineRule="auto"/>
        <w:ind w:firstLine="567"/>
        <w:jc w:val="both"/>
        <w:rPr>
          <w:rFonts w:ascii="Times" w:eastAsia="Times New Roman" w:hAnsi="Times" w:cs="Times"/>
          <w:i/>
          <w:iCs/>
          <w:color w:val="0070C0"/>
          <w:sz w:val="18"/>
          <w:szCs w:val="18"/>
          <w:lang w:val="uk-UA" w:eastAsia="ru-RU"/>
        </w:rPr>
      </w:pPr>
      <w:r w:rsidRPr="00671C25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>● </w:t>
      </w:r>
      <w:proofErr w:type="gramStart"/>
      <w:r w:rsidR="006F3C53" w:rsidRPr="006F3C53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rules</w:t>
      </w:r>
      <w:proofErr w:type="gramEnd"/>
      <w:r w:rsidR="006F3C53" w:rsidRPr="006F3C53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 xml:space="preserve"> of conduct in the classroom: the graduate student has the opportunity to receive points for appropriate</w:t>
      </w:r>
      <w:r w:rsidR="006F3C53">
        <w:rPr>
          <w:rFonts w:ascii="Times" w:eastAsia="Times New Roman" w:hAnsi="Times" w:cs="Times"/>
          <w:i/>
          <w:iCs/>
          <w:color w:val="0070C0"/>
          <w:sz w:val="18"/>
          <w:szCs w:val="18"/>
          <w:lang w:val="uk-UA" w:eastAsia="ru-RU"/>
        </w:rPr>
        <w:t xml:space="preserve"> </w:t>
      </w:r>
      <w:r w:rsidR="006F3C53" w:rsidRPr="006F3C53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types of educational activity in lectures provided by the RSO discipline. Has a right</w:t>
      </w:r>
      <w:r w:rsidR="006F3C53">
        <w:rPr>
          <w:rFonts w:ascii="Times" w:eastAsia="Times New Roman" w:hAnsi="Times" w:cs="Times"/>
          <w:i/>
          <w:iCs/>
          <w:color w:val="0070C0"/>
          <w:sz w:val="18"/>
          <w:szCs w:val="18"/>
          <w:lang w:val="uk-UA" w:eastAsia="ru-RU"/>
        </w:rPr>
        <w:t xml:space="preserve"> </w:t>
      </w:r>
      <w:r w:rsidR="006F3C53" w:rsidRPr="006F3C53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use means of communication to search for information on the teacher's Google drive, on the Internet;</w:t>
      </w:r>
    </w:p>
    <w:p w:rsidR="00671C25" w:rsidRPr="00671C25" w:rsidRDefault="00671C25" w:rsidP="00F70D2B">
      <w:pPr>
        <w:spacing w:after="0" w:line="240" w:lineRule="auto"/>
        <w:ind w:firstLine="567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r w:rsidRPr="00671C25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>● 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rules for awarding incentive and penalty points: incentive and penalty points</w:t>
      </w:r>
      <w:r w:rsidR="006F3C53">
        <w:rPr>
          <w:rFonts w:ascii="Times" w:eastAsia="Times New Roman" w:hAnsi="Times" w:cs="Times"/>
          <w:i/>
          <w:iCs/>
          <w:color w:val="0070C0"/>
          <w:sz w:val="18"/>
          <w:szCs w:val="18"/>
          <w:lang w:val="uk-UA" w:eastAsia="ru-RU"/>
        </w:rPr>
        <w:t xml:space="preserve"> 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are not included in the main scale of RSO, and their sum does not exceed 10% of the starting scale.</w:t>
      </w:r>
      <w:r w:rsidR="006F3C53">
        <w:rPr>
          <w:rFonts w:ascii="Times" w:eastAsia="Times New Roman" w:hAnsi="Times" w:cs="Times"/>
          <w:i/>
          <w:iCs/>
          <w:color w:val="0070C0"/>
          <w:sz w:val="18"/>
          <w:szCs w:val="18"/>
          <w:lang w:val="uk-UA" w:eastAsia="ru-RU"/>
        </w:rPr>
        <w:t xml:space="preserve"> </w:t>
      </w:r>
      <w:r w:rsidRPr="00671C25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>● the 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policy of academic integrity establishes general moral principles and rules</w:t>
      </w:r>
      <w:r w:rsidR="006F3C53">
        <w:rPr>
          <w:rFonts w:ascii="Times" w:eastAsia="Times New Roman" w:hAnsi="Times" w:cs="Times"/>
          <w:i/>
          <w:iCs/>
          <w:color w:val="0070C0"/>
          <w:sz w:val="18"/>
          <w:szCs w:val="18"/>
          <w:lang w:val="uk-UA" w:eastAsia="ru-RU"/>
        </w:rPr>
        <w:t xml:space="preserve"> 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ethical behavior of individuals and provides a policy of academic integrity in the study and</w:t>
      </w:r>
      <w:r w:rsidR="006F3C53">
        <w:rPr>
          <w:rFonts w:ascii="Times" w:eastAsia="Times New Roman" w:hAnsi="Times" w:cs="Times"/>
          <w:i/>
          <w:iCs/>
          <w:color w:val="0070C0"/>
          <w:sz w:val="18"/>
          <w:szCs w:val="18"/>
          <w:lang w:val="uk-UA" w:eastAsia="ru-RU"/>
        </w:rPr>
        <w:t xml:space="preserve"> 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preparation of control measures in the discipline "Modern trends in the integration of renewable</w:t>
      </w:r>
      <w:r w:rsidR="006F3C53">
        <w:rPr>
          <w:rFonts w:ascii="Times" w:eastAsia="Times New Roman" w:hAnsi="Times" w:cs="Times"/>
          <w:i/>
          <w:iCs/>
          <w:color w:val="0070C0"/>
          <w:sz w:val="18"/>
          <w:szCs w:val="18"/>
          <w:lang w:val="uk-UA" w:eastAsia="ru-RU"/>
        </w:rPr>
        <w:t xml:space="preserve"> 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 xml:space="preserve">energy sources in the power </w:t>
      </w:r>
      <w:proofErr w:type="gramStart"/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grid ”</w:t>
      </w:r>
      <w:proofErr w:type="gramEnd"/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;</w:t>
      </w:r>
    </w:p>
    <w:p w:rsidR="00671C25" w:rsidRPr="00671C25" w:rsidRDefault="00671C25" w:rsidP="00F70D2B">
      <w:pPr>
        <w:spacing w:after="0" w:line="240" w:lineRule="auto"/>
        <w:ind w:firstLine="567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r w:rsidRPr="00671C25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>● </w:t>
      </w:r>
      <w:proofErr w:type="gramStart"/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when</w:t>
      </w:r>
      <w:proofErr w:type="gramEnd"/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 xml:space="preserve"> using digital means of communication with the teacher (mobile communication, electronic</w:t>
      </w:r>
      <w:r w:rsidR="006F3C53">
        <w:rPr>
          <w:rFonts w:ascii="Times" w:eastAsia="Times New Roman" w:hAnsi="Times" w:cs="Times"/>
          <w:i/>
          <w:iCs/>
          <w:color w:val="0070C0"/>
          <w:sz w:val="18"/>
          <w:szCs w:val="18"/>
          <w:lang w:val="uk-UA" w:eastAsia="ru-RU"/>
        </w:rPr>
        <w:t xml:space="preserve"> 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mail, correspondence on forums and social networks, etc.) must be followed</w:t>
      </w:r>
      <w:r w:rsidR="006F3C53">
        <w:rPr>
          <w:rFonts w:ascii="Times" w:eastAsia="Times New Roman" w:hAnsi="Times" w:cs="Times"/>
          <w:i/>
          <w:iCs/>
          <w:color w:val="0070C0"/>
          <w:sz w:val="18"/>
          <w:szCs w:val="18"/>
          <w:lang w:val="uk-UA" w:eastAsia="ru-RU"/>
        </w:rPr>
        <w:t xml:space="preserve"> 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generally accepted ethical norms, in particular to be polite and restrict communication</w:t>
      </w:r>
      <w:r w:rsidR="006F3C53">
        <w:rPr>
          <w:rFonts w:ascii="Times" w:eastAsia="Times New Roman" w:hAnsi="Times" w:cs="Times"/>
          <w:i/>
          <w:iCs/>
          <w:color w:val="0070C0"/>
          <w:sz w:val="18"/>
          <w:szCs w:val="18"/>
          <w:lang w:val="uk-UA" w:eastAsia="ru-RU"/>
        </w:rPr>
        <w:t xml:space="preserve"> 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working hours of the teacher.</w:t>
      </w:r>
    </w:p>
    <w:p w:rsidR="006F3C53" w:rsidRDefault="006F3C53" w:rsidP="00830945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sz w:val="21"/>
          <w:szCs w:val="21"/>
          <w:lang w:val="uk-UA" w:eastAsia="ru-RU"/>
        </w:rPr>
      </w:pPr>
    </w:p>
    <w:p w:rsidR="00671C25" w:rsidRPr="00671C25" w:rsidRDefault="00671C25" w:rsidP="00AF0CA5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21"/>
          <w:szCs w:val="21"/>
          <w:lang w:val="en-US" w:eastAsia="ru-RU"/>
        </w:rPr>
      </w:pPr>
      <w:r w:rsidRPr="00671C25"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  <w:t>Types of control and rating system for evaluation of learning outcomes (RSO)</w:t>
      </w:r>
    </w:p>
    <w:p w:rsidR="00671C25" w:rsidRPr="00671C25" w:rsidRDefault="00671C25" w:rsidP="00830945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Current control: express survey</w:t>
      </w:r>
    </w:p>
    <w:p w:rsidR="00671C25" w:rsidRPr="00671C25" w:rsidRDefault="00671C25" w:rsidP="00830945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Calendar control: conducted twice a semester as monitoring of the current state of implementation</w:t>
      </w:r>
    </w:p>
    <w:p w:rsidR="00671C25" w:rsidRPr="00671C25" w:rsidRDefault="00671C25" w:rsidP="00830945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eastAsia="ru-RU"/>
        </w:rPr>
      </w:pPr>
      <w:proofErr w:type="spellStart"/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eastAsia="ru-RU"/>
        </w:rPr>
        <w:t>syllabus</w:t>
      </w:r>
      <w:proofErr w:type="spellEnd"/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eastAsia="ru-RU"/>
        </w:rPr>
        <w:t xml:space="preserve"> </w:t>
      </w:r>
      <w:proofErr w:type="spellStart"/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eastAsia="ru-RU"/>
        </w:rPr>
        <w:t>requirements</w:t>
      </w:r>
      <w:proofErr w:type="spellEnd"/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eastAsia="ru-RU"/>
        </w:rPr>
        <w:t>.</w:t>
      </w:r>
    </w:p>
    <w:p w:rsidR="00671C25" w:rsidRPr="00671C25" w:rsidRDefault="00671C25" w:rsidP="00830945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Semester control: credit</w:t>
      </w:r>
    </w:p>
    <w:p w:rsidR="00671C25" w:rsidRDefault="00671C25" w:rsidP="00830945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18"/>
          <w:szCs w:val="18"/>
          <w:lang w:val="uk-UA" w:eastAsia="ru-RU"/>
        </w:rPr>
      </w:pPr>
      <w:r w:rsidRPr="00671C25">
        <w:rPr>
          <w:rFonts w:ascii="Times" w:eastAsia="Times New Roman" w:hAnsi="Times" w:cs="Times"/>
          <w:b/>
          <w:bCs/>
          <w:i/>
          <w:iCs/>
          <w:color w:val="0070C0"/>
          <w:sz w:val="18"/>
          <w:szCs w:val="18"/>
          <w:lang w:val="en-US" w:eastAsia="ru-RU"/>
        </w:rPr>
        <w:t xml:space="preserve">Conditions of admission to semester </w:t>
      </w:r>
      <w:proofErr w:type="gramStart"/>
      <w:r w:rsidRPr="00671C25">
        <w:rPr>
          <w:rFonts w:ascii="Times" w:eastAsia="Times New Roman" w:hAnsi="Times" w:cs="Times"/>
          <w:b/>
          <w:bCs/>
          <w:i/>
          <w:iCs/>
          <w:color w:val="0070C0"/>
          <w:sz w:val="18"/>
          <w:szCs w:val="18"/>
          <w:lang w:val="en-US" w:eastAsia="ru-RU"/>
        </w:rPr>
        <w:t>control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 :</w:t>
      </w:r>
      <w:proofErr w:type="gramEnd"/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 xml:space="preserve"> minimum semester rating more than 40 points.</w:t>
      </w:r>
    </w:p>
    <w:p w:rsidR="00AF0CA5" w:rsidRPr="00671C25" w:rsidRDefault="00AF0CA5" w:rsidP="00830945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uk-UA" w:eastAsia="ru-RU"/>
        </w:rPr>
      </w:pPr>
    </w:p>
    <w:p w:rsidR="00671C25" w:rsidRDefault="00671C25" w:rsidP="00AF0CA5">
      <w:pPr>
        <w:spacing w:after="0" w:line="240" w:lineRule="auto"/>
        <w:jc w:val="center"/>
        <w:rPr>
          <w:rFonts w:ascii="Times" w:eastAsia="Times New Roman" w:hAnsi="Times" w:cs="Times"/>
          <w:i/>
          <w:iCs/>
          <w:color w:val="0070C0"/>
          <w:sz w:val="18"/>
          <w:szCs w:val="18"/>
          <w:lang w:val="uk-UA" w:eastAsia="ru-RU"/>
        </w:rPr>
      </w:pP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Table of correspondence of rating points to grades on the university scale: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AF0CA5" w:rsidTr="00D96B48">
        <w:tc>
          <w:tcPr>
            <w:tcW w:w="4785" w:type="dxa"/>
          </w:tcPr>
          <w:p w:rsidR="00AF0CA5" w:rsidRDefault="00AF0CA5" w:rsidP="00D96B48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Scores</w:t>
            </w:r>
          </w:p>
        </w:tc>
        <w:tc>
          <w:tcPr>
            <w:tcW w:w="4786" w:type="dxa"/>
          </w:tcPr>
          <w:p w:rsidR="00AF0CA5" w:rsidRDefault="00AF0CA5" w:rsidP="00D96B48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Rating</w:t>
            </w:r>
          </w:p>
        </w:tc>
      </w:tr>
      <w:tr w:rsidR="00AF0CA5" w:rsidTr="00D96B48">
        <w:tc>
          <w:tcPr>
            <w:tcW w:w="4785" w:type="dxa"/>
          </w:tcPr>
          <w:p w:rsidR="00AF0CA5" w:rsidRDefault="00AF0CA5" w:rsidP="00D96B48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95-100</w:t>
            </w:r>
          </w:p>
        </w:tc>
        <w:tc>
          <w:tcPr>
            <w:tcW w:w="4786" w:type="dxa"/>
          </w:tcPr>
          <w:p w:rsidR="00AF0CA5" w:rsidRDefault="00AF0CA5" w:rsidP="00D96B48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Perfectly</w:t>
            </w:r>
          </w:p>
        </w:tc>
      </w:tr>
      <w:tr w:rsidR="00AF0CA5" w:rsidTr="00D96B48">
        <w:tc>
          <w:tcPr>
            <w:tcW w:w="4785" w:type="dxa"/>
          </w:tcPr>
          <w:p w:rsidR="00AF0CA5" w:rsidRDefault="00AF0CA5" w:rsidP="00D96B48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85-94</w:t>
            </w:r>
          </w:p>
        </w:tc>
        <w:tc>
          <w:tcPr>
            <w:tcW w:w="4786" w:type="dxa"/>
          </w:tcPr>
          <w:p w:rsidR="00AF0CA5" w:rsidRDefault="00AF0CA5" w:rsidP="00D96B48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Very good</w:t>
            </w:r>
          </w:p>
        </w:tc>
      </w:tr>
      <w:tr w:rsidR="00AF0CA5" w:rsidTr="00D96B48">
        <w:tc>
          <w:tcPr>
            <w:tcW w:w="4785" w:type="dxa"/>
          </w:tcPr>
          <w:p w:rsidR="00AF0CA5" w:rsidRDefault="00AF0CA5" w:rsidP="00D96B48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75-84</w:t>
            </w:r>
          </w:p>
        </w:tc>
        <w:tc>
          <w:tcPr>
            <w:tcW w:w="4786" w:type="dxa"/>
          </w:tcPr>
          <w:p w:rsidR="00AF0CA5" w:rsidRDefault="00AF0CA5" w:rsidP="00D96B48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Okay</w:t>
            </w:r>
          </w:p>
        </w:tc>
      </w:tr>
      <w:tr w:rsidR="00AF0CA5" w:rsidTr="00D96B48">
        <w:tc>
          <w:tcPr>
            <w:tcW w:w="4785" w:type="dxa"/>
          </w:tcPr>
          <w:p w:rsidR="00AF0CA5" w:rsidRDefault="00AF0CA5" w:rsidP="00D96B48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65-74</w:t>
            </w:r>
          </w:p>
        </w:tc>
        <w:tc>
          <w:tcPr>
            <w:tcW w:w="4786" w:type="dxa"/>
          </w:tcPr>
          <w:p w:rsidR="00AF0CA5" w:rsidRDefault="00AF0CA5" w:rsidP="00D96B48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Satisfactorily</w:t>
            </w:r>
          </w:p>
        </w:tc>
      </w:tr>
      <w:tr w:rsidR="00AF0CA5" w:rsidTr="00D96B48">
        <w:tc>
          <w:tcPr>
            <w:tcW w:w="4785" w:type="dxa"/>
          </w:tcPr>
          <w:p w:rsidR="00AF0CA5" w:rsidRDefault="00AF0CA5" w:rsidP="00D96B48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60-64</w:t>
            </w:r>
          </w:p>
        </w:tc>
        <w:tc>
          <w:tcPr>
            <w:tcW w:w="4786" w:type="dxa"/>
          </w:tcPr>
          <w:p w:rsidR="00AF0CA5" w:rsidRDefault="00AF0CA5" w:rsidP="00D96B48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Enough</w:t>
            </w:r>
          </w:p>
        </w:tc>
      </w:tr>
      <w:tr w:rsidR="00AF0CA5" w:rsidTr="00D96B48">
        <w:tc>
          <w:tcPr>
            <w:tcW w:w="4785" w:type="dxa"/>
          </w:tcPr>
          <w:p w:rsidR="00AF0CA5" w:rsidRDefault="00AF0CA5" w:rsidP="00D96B48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Less than 60</w:t>
            </w:r>
          </w:p>
        </w:tc>
        <w:tc>
          <w:tcPr>
            <w:tcW w:w="4786" w:type="dxa"/>
          </w:tcPr>
          <w:p w:rsidR="00AF0CA5" w:rsidRDefault="00AF0CA5" w:rsidP="00D96B48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Unsatisfactorily</w:t>
            </w:r>
          </w:p>
        </w:tc>
      </w:tr>
      <w:tr w:rsidR="00AF0CA5" w:rsidTr="00D96B48">
        <w:tc>
          <w:tcPr>
            <w:tcW w:w="4785" w:type="dxa"/>
          </w:tcPr>
          <w:p w:rsidR="00AF0CA5" w:rsidRDefault="00AF0CA5" w:rsidP="00D96B48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Less than 30</w:t>
            </w:r>
          </w:p>
        </w:tc>
        <w:tc>
          <w:tcPr>
            <w:tcW w:w="4786" w:type="dxa"/>
          </w:tcPr>
          <w:p w:rsidR="00AF0CA5" w:rsidRDefault="00AF0CA5" w:rsidP="00D96B48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Not allowed</w:t>
            </w:r>
          </w:p>
        </w:tc>
      </w:tr>
    </w:tbl>
    <w:p w:rsidR="00AF0CA5" w:rsidRPr="00671C25" w:rsidRDefault="00AF0CA5" w:rsidP="00AF0CA5">
      <w:pPr>
        <w:spacing w:after="0" w:line="240" w:lineRule="auto"/>
        <w:jc w:val="center"/>
        <w:rPr>
          <w:rFonts w:ascii="Times" w:eastAsia="Times New Roman" w:hAnsi="Times" w:cs="Times"/>
          <w:color w:val="0070C0"/>
          <w:sz w:val="18"/>
          <w:szCs w:val="18"/>
          <w:lang w:val="uk-UA" w:eastAsia="ru-RU"/>
        </w:rPr>
      </w:pPr>
    </w:p>
    <w:p w:rsidR="00671C25" w:rsidRPr="00671C25" w:rsidRDefault="00671C25" w:rsidP="00830945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The overall rating of the student after the end of the semester consists of points obtained</w:t>
      </w:r>
    </w:p>
    <w:p w:rsidR="00671C25" w:rsidRPr="00671C25" w:rsidRDefault="00671C25" w:rsidP="00830945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proofErr w:type="gramStart"/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by</w:t>
      </w:r>
      <w:proofErr w:type="gramEnd"/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:</w:t>
      </w:r>
    </w:p>
    <w:p w:rsidR="00671C25" w:rsidRDefault="00671C25" w:rsidP="00830945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18"/>
          <w:szCs w:val="18"/>
          <w:lang w:val="uk-UA" w:eastAsia="ru-RU"/>
        </w:rPr>
      </w:pPr>
      <w:r w:rsidRPr="00671C25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>- </w:t>
      </w:r>
      <w:proofErr w:type="gramStart"/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answers</w:t>
      </w:r>
      <w:proofErr w:type="gramEnd"/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 xml:space="preserve"> during express surveys at lectures;</w:t>
      </w:r>
    </w:p>
    <w:p w:rsidR="00AF0CA5" w:rsidRPr="00671C25" w:rsidRDefault="00AF0CA5" w:rsidP="00830945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uk-UA" w:eastAsia="ru-RU"/>
        </w:rPr>
      </w:pPr>
    </w:p>
    <w:p w:rsidR="00671C25" w:rsidRPr="00671C25" w:rsidRDefault="00671C25" w:rsidP="00AF0CA5">
      <w:pPr>
        <w:spacing w:after="0" w:line="240" w:lineRule="auto"/>
        <w:jc w:val="center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r w:rsidRPr="00671C25">
        <w:rPr>
          <w:rFonts w:ascii="Times" w:eastAsia="Times New Roman" w:hAnsi="Times" w:cs="Times"/>
          <w:b/>
          <w:bCs/>
          <w:i/>
          <w:iCs/>
          <w:color w:val="0070C0"/>
          <w:sz w:val="18"/>
          <w:szCs w:val="18"/>
          <w:lang w:val="en-US" w:eastAsia="ru-RU"/>
        </w:rPr>
        <w:t>Answers during express surveys at lectures</w:t>
      </w:r>
    </w:p>
    <w:p w:rsidR="00671C25" w:rsidRPr="00671C25" w:rsidRDefault="00671C25" w:rsidP="00830945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Weight score - 5</w:t>
      </w:r>
    </w:p>
    <w:p w:rsidR="00671C25" w:rsidRPr="00671C25" w:rsidRDefault="00671C25" w:rsidP="00830945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Maximum number of points in all lectures -</w:t>
      </w:r>
    </w:p>
    <w:p w:rsidR="00671C25" w:rsidRPr="00671C25" w:rsidRDefault="00671C25" w:rsidP="00830945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proofErr w:type="gramStart"/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5 points * 8 = 40 points.</w:t>
      </w:r>
      <w:proofErr w:type="gramEnd"/>
    </w:p>
    <w:p w:rsidR="00671C25" w:rsidRPr="00671C25" w:rsidRDefault="00671C25" w:rsidP="00AF0CA5">
      <w:pPr>
        <w:spacing w:after="0" w:line="240" w:lineRule="auto"/>
        <w:jc w:val="center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r w:rsidRPr="00671C25">
        <w:rPr>
          <w:rFonts w:ascii="Times" w:eastAsia="Times New Roman" w:hAnsi="Times" w:cs="Times"/>
          <w:b/>
          <w:bCs/>
          <w:i/>
          <w:iCs/>
          <w:color w:val="0070C0"/>
          <w:sz w:val="18"/>
          <w:szCs w:val="18"/>
          <w:lang w:val="en-US" w:eastAsia="ru-RU"/>
        </w:rPr>
        <w:t>Form of semester control - credit</w:t>
      </w:r>
    </w:p>
    <w:p w:rsidR="00671C25" w:rsidRPr="00671C25" w:rsidRDefault="00671C25" w:rsidP="00830945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The test consists of two theoretical questions</w:t>
      </w:r>
    </w:p>
    <w:p w:rsidR="00671C25" w:rsidRPr="00671C25" w:rsidRDefault="00671C25" w:rsidP="00830945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eastAsia="ru-RU"/>
        </w:rPr>
      </w:pPr>
      <w:proofErr w:type="spellStart"/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eastAsia="ru-RU"/>
        </w:rPr>
        <w:t>Credit</w:t>
      </w:r>
      <w:proofErr w:type="spellEnd"/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eastAsia="ru-RU"/>
        </w:rPr>
        <w:t xml:space="preserve"> </w:t>
      </w:r>
      <w:proofErr w:type="spellStart"/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eastAsia="ru-RU"/>
        </w:rPr>
        <w:t>evaluation</w:t>
      </w:r>
      <w:proofErr w:type="spellEnd"/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eastAsia="ru-RU"/>
        </w:rPr>
        <w:t xml:space="preserve"> </w:t>
      </w:r>
      <w:proofErr w:type="spellStart"/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eastAsia="ru-RU"/>
        </w:rPr>
        <w:t>criteria</w:t>
      </w:r>
      <w:proofErr w:type="spellEnd"/>
    </w:p>
    <w:p w:rsidR="00671C25" w:rsidRPr="00671C25" w:rsidRDefault="00671C25" w:rsidP="00830945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 xml:space="preserve">Rating </w:t>
      </w:r>
      <w:proofErr w:type="spellStart"/>
      <w:proofErr w:type="gramStart"/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Rc</w:t>
      </w:r>
      <w:proofErr w:type="spellEnd"/>
      <w:proofErr w:type="gramEnd"/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 xml:space="preserve"> ≥ 0.6 * R, </w:t>
      </w:r>
      <w:proofErr w:type="spellStart"/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ie</w:t>
      </w:r>
      <w:proofErr w:type="spellEnd"/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 xml:space="preserve"> 60 points - is credited automatically.</w:t>
      </w:r>
    </w:p>
    <w:p w:rsidR="00671C25" w:rsidRPr="00671C25" w:rsidRDefault="00671C25" w:rsidP="00830945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 xml:space="preserve">Rating </w:t>
      </w:r>
      <w:proofErr w:type="spellStart"/>
      <w:proofErr w:type="gramStart"/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Rc</w:t>
      </w:r>
      <w:proofErr w:type="spellEnd"/>
      <w:proofErr w:type="gramEnd"/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 xml:space="preserve"> in the range (0.4 - 0.59) * R, </w:t>
      </w:r>
      <w:proofErr w:type="spellStart"/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ie</w:t>
      </w:r>
      <w:proofErr w:type="spellEnd"/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 xml:space="preserve"> 40 - 59 points - students take the test.</w:t>
      </w:r>
    </w:p>
    <w:p w:rsidR="00671C25" w:rsidRPr="00671C25" w:rsidRDefault="00671C25" w:rsidP="00830945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Maximum credit rating Rs = 40 points.</w:t>
      </w:r>
    </w:p>
    <w:p w:rsidR="00671C25" w:rsidRPr="00671C25" w:rsidRDefault="00671C25" w:rsidP="00830945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 xml:space="preserve">Credit rating </w:t>
      </w:r>
      <w:proofErr w:type="spellStart"/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eastAsia="ru-RU"/>
        </w:rPr>
        <w:t>Рз</w:t>
      </w:r>
      <w:proofErr w:type="spellEnd"/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 xml:space="preserve"> = 33 - 40 points - the student gave comprehensive answers to all questions (if necessary)</w:t>
      </w:r>
    </w:p>
    <w:p w:rsidR="00671C25" w:rsidRPr="00671C25" w:rsidRDefault="00671C25" w:rsidP="00830945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- and additional), gives clear definitions of all concepts and quantities, the answers are logical and consistent.</w:t>
      </w:r>
    </w:p>
    <w:p w:rsidR="00671C25" w:rsidRPr="00671C25" w:rsidRDefault="00671C25" w:rsidP="00830945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lastRenderedPageBreak/>
        <w:t>Score R3 = 25 - 32 points - answering the question, the student is assumed to be individual</w:t>
      </w:r>
      <w:r w:rsidR="00AF0CA5">
        <w:rPr>
          <w:rFonts w:ascii="Times" w:eastAsia="Times New Roman" w:hAnsi="Times" w:cs="Times"/>
          <w:i/>
          <w:iCs/>
          <w:color w:val="0070C0"/>
          <w:sz w:val="18"/>
          <w:szCs w:val="18"/>
          <w:lang w:val="uk-UA" w:eastAsia="ru-RU"/>
        </w:rPr>
        <w:t xml:space="preserve"> 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mistakes, but can correct them with the help of a teacher; knows the definition of basic concepts and</w:t>
      </w:r>
      <w:r w:rsidR="00AF0CA5">
        <w:rPr>
          <w:rFonts w:ascii="Times" w:eastAsia="Times New Roman" w:hAnsi="Times" w:cs="Times"/>
          <w:i/>
          <w:iCs/>
          <w:color w:val="0070C0"/>
          <w:sz w:val="18"/>
          <w:szCs w:val="18"/>
          <w:lang w:val="uk-UA" w:eastAsia="ru-RU"/>
        </w:rPr>
        <w:t xml:space="preserve"> 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values ​​of the discipline, generally understands the physical nature of the processes in the objects studied.</w:t>
      </w:r>
    </w:p>
    <w:p w:rsidR="00671C25" w:rsidRPr="00671C25" w:rsidRDefault="00671C25" w:rsidP="00830945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 xml:space="preserve">Credit rating </w:t>
      </w:r>
      <w:proofErr w:type="spellStart"/>
      <w:proofErr w:type="gramStart"/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Rc</w:t>
      </w:r>
      <w:proofErr w:type="spellEnd"/>
      <w:proofErr w:type="gramEnd"/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 xml:space="preserve"> = 16 - 24 points - the student partially answers the exam questions, shows</w:t>
      </w:r>
      <w:r w:rsidR="00AF0CA5">
        <w:rPr>
          <w:rFonts w:ascii="Times" w:eastAsia="Times New Roman" w:hAnsi="Times" w:cs="Times"/>
          <w:i/>
          <w:iCs/>
          <w:color w:val="0070C0"/>
          <w:sz w:val="18"/>
          <w:szCs w:val="18"/>
          <w:lang w:val="uk-UA" w:eastAsia="ru-RU"/>
        </w:rPr>
        <w:t xml:space="preserve"> 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knowledge, but does not sufficiently understand the physical nature of the processes. The answers are inconsistent and vague.</w:t>
      </w:r>
    </w:p>
    <w:p w:rsidR="00671C25" w:rsidRDefault="00671C25" w:rsidP="00830945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18"/>
          <w:szCs w:val="18"/>
          <w:lang w:val="uk-UA" w:eastAsia="ru-RU"/>
        </w:rPr>
      </w:pP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 xml:space="preserve">Credit rating </w:t>
      </w:r>
      <w:proofErr w:type="spellStart"/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Rz</w:t>
      </w:r>
      <w:proofErr w:type="spellEnd"/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 </w:t>
      </w:r>
      <w:r w:rsidRPr="00671C25">
        <w:rPr>
          <w:rFonts w:ascii="Symbol" w:eastAsia="Times New Roman" w:hAnsi="Symbol" w:cs="Times"/>
          <w:color w:val="0070C0"/>
          <w:sz w:val="20"/>
          <w:szCs w:val="20"/>
          <w:lang w:eastAsia="ru-RU"/>
        </w:rPr>
        <w:t></w:t>
      </w:r>
      <w:r w:rsidRPr="00671C25">
        <w:rPr>
          <w:rFonts w:ascii="Symbol" w:eastAsia="Times New Roman" w:hAnsi="Symbol" w:cs="Times"/>
          <w:color w:val="0070C0"/>
          <w:sz w:val="20"/>
          <w:szCs w:val="20"/>
          <w:lang w:eastAsia="ru-RU"/>
        </w:rPr>
        <w:t>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15 points - in response, the student makes significant mistakes, shows</w:t>
      </w:r>
      <w:r w:rsidR="00AF0CA5">
        <w:rPr>
          <w:rFonts w:ascii="Times" w:eastAsia="Times New Roman" w:hAnsi="Times" w:cs="Times"/>
          <w:i/>
          <w:iCs/>
          <w:color w:val="0070C0"/>
          <w:sz w:val="18"/>
          <w:szCs w:val="18"/>
          <w:lang w:val="uk-UA" w:eastAsia="ru-RU"/>
        </w:rPr>
        <w:t xml:space="preserve"> 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misunderstanding the physical nature of the processes, cannot correct mistakes with the help of a teacher. Answers</w:t>
      </w:r>
      <w:r w:rsidR="00AF0CA5">
        <w:rPr>
          <w:rFonts w:ascii="Times" w:eastAsia="Times New Roman" w:hAnsi="Times" w:cs="Times"/>
          <w:i/>
          <w:iCs/>
          <w:color w:val="0070C0"/>
          <w:sz w:val="18"/>
          <w:szCs w:val="18"/>
          <w:lang w:val="uk-UA" w:eastAsia="ru-RU"/>
        </w:rPr>
        <w:t xml:space="preserve"> 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incorrect, and in some cases do not correspond to the essence of the question.</w:t>
      </w:r>
    </w:p>
    <w:p w:rsidR="00AF0CA5" w:rsidRPr="00671C25" w:rsidRDefault="00AF0CA5" w:rsidP="00830945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uk-UA" w:eastAsia="ru-RU"/>
        </w:rPr>
      </w:pPr>
    </w:p>
    <w:p w:rsidR="00671C25" w:rsidRDefault="00671C25" w:rsidP="00AF0CA5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21"/>
          <w:szCs w:val="21"/>
          <w:lang w:val="uk-UA" w:eastAsia="ru-RU"/>
        </w:rPr>
      </w:pPr>
      <w:r w:rsidRPr="00671C25"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  <w:t>Additional information on the discipline (educational component)</w:t>
      </w:r>
    </w:p>
    <w:p w:rsidR="00AF0CA5" w:rsidRPr="00671C25" w:rsidRDefault="00AF0CA5" w:rsidP="00AF0CA5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21"/>
          <w:szCs w:val="21"/>
          <w:lang w:val="uk-UA" w:eastAsia="ru-RU"/>
        </w:rPr>
      </w:pPr>
    </w:p>
    <w:p w:rsidR="00671C25" w:rsidRPr="00671C25" w:rsidRDefault="00671C25" w:rsidP="00830945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r w:rsidRPr="00671C25">
        <w:rPr>
          <w:rFonts w:ascii="Times" w:eastAsia="Times New Roman" w:hAnsi="Times" w:cs="Times"/>
          <w:b/>
          <w:bCs/>
          <w:i/>
          <w:iCs/>
          <w:color w:val="0070C0"/>
          <w:sz w:val="18"/>
          <w:szCs w:val="18"/>
          <w:lang w:val="en-US" w:eastAsia="ru-RU"/>
        </w:rPr>
        <w:t>List of topics that are submitted for semester control:</w:t>
      </w:r>
    </w:p>
    <w:p w:rsidR="00671C25" w:rsidRPr="00671C25" w:rsidRDefault="00671C25" w:rsidP="00830945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r w:rsidRPr="00671C25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>1. 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The main elements of Smart Grid. PMU vector measurement blocks.</w:t>
      </w:r>
    </w:p>
    <w:p w:rsidR="00671C25" w:rsidRPr="00671C25" w:rsidRDefault="00671C25" w:rsidP="00830945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r w:rsidRPr="00671C25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>2. 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Intelligent measuring systems on a large area of ​​</w:t>
      </w:r>
      <w:proofErr w:type="gramStart"/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WAMS ..</w:t>
      </w:r>
      <w:proofErr w:type="gramEnd"/>
    </w:p>
    <w:p w:rsidR="00671C25" w:rsidRPr="00671C25" w:rsidRDefault="00671C25" w:rsidP="00830945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r w:rsidRPr="00671C25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>3. 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Modeling of the steady (quasi-stationary) mode by a method of power streams.</w:t>
      </w:r>
    </w:p>
    <w:p w:rsidR="00671C25" w:rsidRPr="00671C25" w:rsidRDefault="00671C25" w:rsidP="00830945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r w:rsidRPr="00671C25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>4. 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Assessment of the dynamic state of the power system.</w:t>
      </w:r>
    </w:p>
    <w:p w:rsidR="00671C25" w:rsidRPr="00671C25" w:rsidRDefault="00671C25" w:rsidP="00830945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r w:rsidRPr="00671C25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>5. 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Distributed assessments of the state of the power system.</w:t>
      </w:r>
    </w:p>
    <w:p w:rsidR="00671C25" w:rsidRPr="00671C25" w:rsidRDefault="00671C25" w:rsidP="00830945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r w:rsidRPr="00671C25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>6. 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Network monitoring in traditional RES power systems.</w:t>
      </w:r>
    </w:p>
    <w:p w:rsidR="00671C25" w:rsidRPr="00671C25" w:rsidRDefault="00671C25" w:rsidP="00830945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r w:rsidRPr="00671C25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>7. 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Monitoring technologies in Smart Grid</w:t>
      </w:r>
    </w:p>
    <w:p w:rsidR="00671C25" w:rsidRPr="00671C25" w:rsidRDefault="00671C25" w:rsidP="00830945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r w:rsidRPr="00671C25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>8. 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Methods of economic planning of capacity and energy production by RES facilities in</w:t>
      </w:r>
    </w:p>
    <w:p w:rsidR="00671C25" w:rsidRPr="00671C25" w:rsidRDefault="00671C25" w:rsidP="00830945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proofErr w:type="gramStart"/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composition</w:t>
      </w:r>
      <w:proofErr w:type="gramEnd"/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 xml:space="preserve"> of power grids.</w:t>
      </w:r>
    </w:p>
    <w:p w:rsidR="00671C25" w:rsidRPr="00671C25" w:rsidRDefault="00671C25" w:rsidP="00830945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r w:rsidRPr="00671C25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>9. 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Methods and means of solving the problem of overvoltage in networks with RES.</w:t>
      </w:r>
    </w:p>
    <w:p w:rsidR="00671C25" w:rsidRPr="00671C25" w:rsidRDefault="00671C25" w:rsidP="00830945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r w:rsidRPr="00671C25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>10. 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Methods and devices for improving power quality.</w:t>
      </w:r>
    </w:p>
    <w:p w:rsidR="00671C25" w:rsidRPr="00671C25" w:rsidRDefault="00671C25" w:rsidP="00830945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r w:rsidRPr="00671C25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>11. 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Passive and active power filters.</w:t>
      </w:r>
    </w:p>
    <w:p w:rsidR="00671C25" w:rsidRPr="00671C25" w:rsidRDefault="00671C25" w:rsidP="00830945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r w:rsidRPr="00671C25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>12. 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Fundamentals of methods for predicting solar radiation and wind speed</w:t>
      </w:r>
    </w:p>
    <w:p w:rsidR="00671C25" w:rsidRPr="00671C25" w:rsidRDefault="00671C25" w:rsidP="00830945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r w:rsidRPr="00671C25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>13. </w:t>
      </w:r>
      <w:r w:rsidRPr="00671C25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Estimation of financial costs for imbalance in the energy market.</w:t>
      </w:r>
    </w:p>
    <w:p w:rsidR="00AF0CA5" w:rsidRDefault="00AF0CA5" w:rsidP="00830945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1"/>
          <w:szCs w:val="21"/>
          <w:lang w:val="uk-UA" w:eastAsia="ru-RU"/>
        </w:rPr>
      </w:pPr>
    </w:p>
    <w:p w:rsidR="00671C25" w:rsidRPr="00671C25" w:rsidRDefault="00671C25" w:rsidP="00830945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671C25">
        <w:rPr>
          <w:rFonts w:ascii="Times" w:eastAsia="Times New Roman" w:hAnsi="Times" w:cs="Times"/>
          <w:b/>
          <w:bCs/>
          <w:color w:val="000000"/>
          <w:sz w:val="21"/>
          <w:szCs w:val="21"/>
          <w:lang w:val="en-US" w:eastAsia="ru-RU"/>
        </w:rPr>
        <w:t>Work program of the discipline (syllabus):</w:t>
      </w:r>
    </w:p>
    <w:p w:rsidR="00671C25" w:rsidRPr="00671C25" w:rsidRDefault="00671C25" w:rsidP="00830945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val="en-US" w:eastAsia="ru-RU"/>
        </w:rPr>
      </w:pPr>
      <w:proofErr w:type="gramStart"/>
      <w:r w:rsidRPr="00671C25">
        <w:rPr>
          <w:rFonts w:ascii="Times" w:eastAsia="Times New Roman" w:hAnsi="Times" w:cs="Times"/>
          <w:b/>
          <w:bCs/>
          <w:color w:val="000000"/>
          <w:sz w:val="18"/>
          <w:szCs w:val="18"/>
          <w:lang w:val="en-US" w:eastAsia="ru-RU"/>
        </w:rPr>
        <w:t>Compiled by</w:t>
      </w:r>
      <w:r w:rsidRPr="00671C25">
        <w:rPr>
          <w:rFonts w:ascii="Times" w:eastAsia="Times New Roman" w:hAnsi="Times" w:cs="Times"/>
          <w:color w:val="000000"/>
          <w:sz w:val="18"/>
          <w:szCs w:val="18"/>
          <w:lang w:val="en-US" w:eastAsia="ru-RU"/>
        </w:rPr>
        <w:t xml:space="preserve"> Professor of the Department of Renewable Energy FEA, Ph.D., </w:t>
      </w:r>
      <w:proofErr w:type="spellStart"/>
      <w:r w:rsidRPr="00671C25">
        <w:rPr>
          <w:rFonts w:ascii="Times" w:eastAsia="Times New Roman" w:hAnsi="Times" w:cs="Times"/>
          <w:color w:val="000000"/>
          <w:sz w:val="18"/>
          <w:szCs w:val="18"/>
          <w:lang w:val="en-US" w:eastAsia="ru-RU"/>
        </w:rPr>
        <w:t>Gaevsky</w:t>
      </w:r>
      <w:proofErr w:type="spellEnd"/>
      <w:r w:rsidRPr="00671C25">
        <w:rPr>
          <w:rFonts w:ascii="Times" w:eastAsia="Times New Roman" w:hAnsi="Times" w:cs="Times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671C25">
        <w:rPr>
          <w:rFonts w:ascii="Times" w:eastAsia="Times New Roman" w:hAnsi="Times" w:cs="Times"/>
          <w:color w:val="000000"/>
          <w:sz w:val="18"/>
          <w:szCs w:val="18"/>
          <w:lang w:val="en-US" w:eastAsia="ru-RU"/>
        </w:rPr>
        <w:t>O.Yu</w:t>
      </w:r>
      <w:proofErr w:type="spellEnd"/>
      <w:r w:rsidRPr="00671C25">
        <w:rPr>
          <w:rFonts w:ascii="Times" w:eastAsia="Times New Roman" w:hAnsi="Times" w:cs="Times"/>
          <w:color w:val="000000"/>
          <w:sz w:val="18"/>
          <w:szCs w:val="18"/>
          <w:lang w:val="en-US" w:eastAsia="ru-RU"/>
        </w:rPr>
        <w:t>.</w:t>
      </w:r>
      <w:proofErr w:type="gramEnd"/>
    </w:p>
    <w:p w:rsidR="00671C25" w:rsidRPr="00671C25" w:rsidRDefault="00671C25" w:rsidP="00830945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val="en-US" w:eastAsia="ru-RU"/>
        </w:rPr>
      </w:pPr>
      <w:proofErr w:type="gramStart"/>
      <w:r w:rsidRPr="00671C25">
        <w:rPr>
          <w:rFonts w:ascii="Times" w:eastAsia="Times New Roman" w:hAnsi="Times" w:cs="Times"/>
          <w:b/>
          <w:bCs/>
          <w:color w:val="000000"/>
          <w:sz w:val="18"/>
          <w:szCs w:val="18"/>
          <w:lang w:val="en-US" w:eastAsia="ru-RU"/>
        </w:rPr>
        <w:t>Approved by the</w:t>
      </w:r>
      <w:r w:rsidRPr="00671C25">
        <w:rPr>
          <w:rFonts w:ascii="Times" w:eastAsia="Times New Roman" w:hAnsi="Times" w:cs="Times"/>
          <w:color w:val="000000"/>
          <w:sz w:val="18"/>
          <w:szCs w:val="18"/>
          <w:lang w:val="en-US" w:eastAsia="ru-RU"/>
        </w:rPr>
        <w:t> Department of Renewable Energy Sources FEA (protocol № 10 from 28.05.2020).</w:t>
      </w:r>
      <w:proofErr w:type="gramEnd"/>
    </w:p>
    <w:p w:rsidR="00671C25" w:rsidRPr="00671C25" w:rsidRDefault="00671C25" w:rsidP="00830945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val="en-US" w:eastAsia="ru-RU"/>
        </w:rPr>
      </w:pPr>
      <w:proofErr w:type="gramStart"/>
      <w:r w:rsidRPr="00671C25">
        <w:rPr>
          <w:rFonts w:ascii="Times" w:eastAsia="Times New Roman" w:hAnsi="Times" w:cs="Times"/>
          <w:b/>
          <w:bCs/>
          <w:color w:val="000000"/>
          <w:sz w:val="18"/>
          <w:szCs w:val="18"/>
          <w:lang w:val="en-US" w:eastAsia="ru-RU"/>
        </w:rPr>
        <w:t>Approved by the</w:t>
      </w:r>
      <w:r w:rsidRPr="00671C25">
        <w:rPr>
          <w:rFonts w:ascii="Times" w:eastAsia="Times New Roman" w:hAnsi="Times" w:cs="Times"/>
          <w:color w:val="000000"/>
          <w:sz w:val="18"/>
          <w:szCs w:val="18"/>
          <w:lang w:val="en-US" w:eastAsia="ru-RU"/>
        </w:rPr>
        <w:t> Methodical Commission of the faculty (protocol №8 from 23.06.20).</w:t>
      </w:r>
      <w:proofErr w:type="gramEnd"/>
    </w:p>
    <w:p w:rsidR="009500AF" w:rsidRPr="00671C25" w:rsidRDefault="009500AF" w:rsidP="00830945">
      <w:pPr>
        <w:jc w:val="both"/>
        <w:rPr>
          <w:lang w:val="en-US"/>
        </w:rPr>
      </w:pPr>
    </w:p>
    <w:sectPr w:rsidR="009500AF" w:rsidRPr="00671C25" w:rsidSect="00950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71C25"/>
    <w:rsid w:val="002C6A9A"/>
    <w:rsid w:val="0032415B"/>
    <w:rsid w:val="004043D6"/>
    <w:rsid w:val="00671C25"/>
    <w:rsid w:val="006F3C53"/>
    <w:rsid w:val="007E61B2"/>
    <w:rsid w:val="00830945"/>
    <w:rsid w:val="008B70F9"/>
    <w:rsid w:val="009500AF"/>
    <w:rsid w:val="00AA4B0F"/>
    <w:rsid w:val="00AF0CA5"/>
    <w:rsid w:val="00BA5FDD"/>
    <w:rsid w:val="00BC1B79"/>
    <w:rsid w:val="00CB5E18"/>
    <w:rsid w:val="00DC2AEF"/>
    <w:rsid w:val="00F70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1C2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1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1C2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B70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nslate.google.com/translate?hl=ru&amp;prev=_t&amp;sl=uk&amp;tl=en&amp;u=https://classroom.google.com/u/0/c/MjU5OTE5MjU3NDcx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2129</Words>
  <Characters>12137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6</cp:revision>
  <dcterms:created xsi:type="dcterms:W3CDTF">2021-04-20T11:13:00Z</dcterms:created>
  <dcterms:modified xsi:type="dcterms:W3CDTF">2021-04-20T12:00:00Z</dcterms:modified>
</cp:coreProperties>
</file>