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3" w:type="dxa"/>
        <w:jc w:val="center"/>
        <w:tblCellMar>
          <w:left w:w="0" w:type="dxa"/>
          <w:right w:w="0" w:type="dxa"/>
        </w:tblCellMar>
        <w:tblLook w:val="04A0"/>
      </w:tblPr>
      <w:tblGrid>
        <w:gridCol w:w="5618"/>
        <w:gridCol w:w="1393"/>
        <w:gridCol w:w="2552"/>
      </w:tblGrid>
      <w:tr w:rsidR="00826D44" w:rsidRPr="00D84621" w:rsidTr="008B099F">
        <w:trPr>
          <w:trHeight w:val="403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D44" w:rsidRPr="009938AD" w:rsidRDefault="00826D44" w:rsidP="0049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11210" cy="560173"/>
                  <wp:effectExtent l="19050" t="0" r="0" b="0"/>
                  <wp:docPr id="6" name="Рисунок 13" descr="https://lh4.googleusercontent.com/ZOtryIZFNtTBjiivds9kW_SYwtoOvrtNQRdWIly9SUGZUEUKPQsiXDQvdOcijYhDYs7_x081MhwSglpdyDPZaR6aXoooSS-H2O8mHXlyZ7zBPYRPPTDoWCzdZKKt-wx0ZKB4QI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4.googleusercontent.com/ZOtryIZFNtTBjiivds9kW_SYwtoOvrtNQRdWIly9SUGZUEUKPQsiXDQvdOcijYhDYs7_x081MhwSglpdyDPZaR6aXoooSS-H2O8mHXlyZ7zBPYRPPTDoWCzdZKKt-wx0ZKB4QI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907" cy="560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D44" w:rsidRPr="009938AD" w:rsidRDefault="00826D44" w:rsidP="0049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8296" cy="784981"/>
                  <wp:effectExtent l="1905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415" cy="788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D44" w:rsidRPr="002605E7" w:rsidRDefault="00826D44" w:rsidP="00492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en-US" w:eastAsia="ru-RU"/>
              </w:rPr>
            </w:pPr>
            <w:r w:rsidRPr="00826D44">
              <w:rPr>
                <w:rFonts w:ascii="Times New Roman" w:eastAsia="Times New Roman" w:hAnsi="Times New Roman" w:cs="Times New Roman"/>
                <w:b/>
                <w:bCs/>
                <w:color w:val="0070C0"/>
                <w:lang w:val="en-US" w:eastAsia="ru-RU"/>
              </w:rPr>
              <w:t xml:space="preserve">Department of </w:t>
            </w:r>
            <w:r w:rsidRPr="002605E7">
              <w:rPr>
                <w:rFonts w:ascii="Times New Roman" w:eastAsia="Times New Roman" w:hAnsi="Times New Roman" w:cs="Times New Roman"/>
                <w:b/>
                <w:bCs/>
                <w:color w:val="0070C0"/>
                <w:lang w:val="en-US" w:eastAsia="ru-RU"/>
              </w:rPr>
              <w:t>Electromechanical</w:t>
            </w:r>
          </w:p>
          <w:p w:rsidR="00826D44" w:rsidRPr="002605E7" w:rsidRDefault="00826D44" w:rsidP="00492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en-US" w:eastAsia="ru-RU"/>
              </w:rPr>
            </w:pPr>
            <w:r w:rsidRPr="002605E7">
              <w:rPr>
                <w:rFonts w:ascii="Times New Roman" w:eastAsia="Times New Roman" w:hAnsi="Times New Roman" w:cs="Times New Roman"/>
                <w:b/>
                <w:bCs/>
                <w:color w:val="0070C0"/>
                <w:lang w:val="en-US" w:eastAsia="ru-RU"/>
              </w:rPr>
              <w:t>energy-intensive equipment</w:t>
            </w:r>
          </w:p>
          <w:p w:rsidR="00826D44" w:rsidRPr="002605E7" w:rsidRDefault="00826D44" w:rsidP="00492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en-US" w:eastAsia="ru-RU"/>
              </w:rPr>
            </w:pPr>
            <w:r w:rsidRPr="002605E7">
              <w:rPr>
                <w:rFonts w:ascii="Times New Roman" w:eastAsia="Times New Roman" w:hAnsi="Times New Roman" w:cs="Times New Roman"/>
                <w:b/>
                <w:bCs/>
                <w:color w:val="0070C0"/>
                <w:lang w:val="en-US" w:eastAsia="ru-RU"/>
              </w:rPr>
              <w:t>productions</w:t>
            </w:r>
          </w:p>
          <w:p w:rsidR="00826D44" w:rsidRPr="009938AD" w:rsidRDefault="00826D44" w:rsidP="0049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826D44" w:rsidRDefault="00826D44" w:rsidP="00492D0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70C0"/>
          <w:sz w:val="47"/>
          <w:szCs w:val="47"/>
          <w:lang w:val="en-US" w:eastAsia="ru-RU"/>
        </w:rPr>
      </w:pPr>
    </w:p>
    <w:p w:rsidR="002605E7" w:rsidRPr="002605E7" w:rsidRDefault="002605E7" w:rsidP="00492D05">
      <w:pPr>
        <w:spacing w:after="0" w:line="240" w:lineRule="auto"/>
        <w:jc w:val="center"/>
        <w:rPr>
          <w:rFonts w:ascii="Times" w:eastAsia="Times New Roman" w:hAnsi="Times" w:cs="Times"/>
          <w:color w:val="0070C0"/>
          <w:lang w:val="en-US" w:eastAsia="ru-RU"/>
        </w:rPr>
      </w:pPr>
      <w:r w:rsidRPr="002605E7">
        <w:rPr>
          <w:rFonts w:ascii="Times" w:eastAsia="Times New Roman" w:hAnsi="Times" w:cs="Times"/>
          <w:b/>
          <w:bCs/>
          <w:color w:val="0070C0"/>
          <w:sz w:val="47"/>
          <w:szCs w:val="47"/>
          <w:lang w:eastAsia="ru-RU"/>
        </w:rPr>
        <w:t>IDENTIFICATION OF NONLINEAR DYNAMIC</w:t>
      </w:r>
      <w:r w:rsidR="00492D05">
        <w:rPr>
          <w:rFonts w:ascii="Times" w:eastAsia="Times New Roman" w:hAnsi="Times" w:cs="Times"/>
          <w:b/>
          <w:bCs/>
          <w:color w:val="0070C0"/>
          <w:sz w:val="47"/>
          <w:szCs w:val="47"/>
          <w:lang w:val="en-US" w:eastAsia="ru-RU"/>
        </w:rPr>
        <w:t xml:space="preserve">  </w:t>
      </w:r>
      <w:r w:rsidRPr="002605E7">
        <w:rPr>
          <w:rFonts w:ascii="Times" w:eastAsia="Times New Roman" w:hAnsi="Times" w:cs="Times"/>
          <w:b/>
          <w:bCs/>
          <w:color w:val="0070C0"/>
          <w:sz w:val="47"/>
          <w:szCs w:val="47"/>
          <w:lang w:val="en-US" w:eastAsia="ru-RU"/>
        </w:rPr>
        <w:t>SYSTEMS</w:t>
      </w:r>
    </w:p>
    <w:p w:rsidR="002605E7" w:rsidRPr="002605E7" w:rsidRDefault="002605E7" w:rsidP="00492D05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47"/>
          <w:szCs w:val="47"/>
          <w:lang w:val="en-US" w:eastAsia="ru-RU"/>
        </w:rPr>
      </w:pPr>
    </w:p>
    <w:p w:rsidR="002605E7" w:rsidRPr="002605E7" w:rsidRDefault="002605E7" w:rsidP="00492D05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35"/>
          <w:szCs w:val="35"/>
          <w:lang w:val="en-US" w:eastAsia="ru-RU"/>
        </w:rPr>
      </w:pPr>
      <w:r w:rsidRPr="002605E7">
        <w:rPr>
          <w:rFonts w:ascii="Times" w:eastAsia="Times New Roman" w:hAnsi="Times" w:cs="Times"/>
          <w:b/>
          <w:bCs/>
          <w:color w:val="002060"/>
          <w:sz w:val="35"/>
          <w:szCs w:val="35"/>
          <w:lang w:val="en-US" w:eastAsia="ru-RU"/>
        </w:rPr>
        <w:t>Work program of the discipline (Syllabus)</w:t>
      </w:r>
    </w:p>
    <w:p w:rsidR="00492D05" w:rsidRDefault="00492D05" w:rsidP="00492D05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2605E7" w:rsidRPr="002605E7" w:rsidRDefault="002605E7" w:rsidP="00492D05">
      <w:pPr>
        <w:shd w:val="clear" w:color="auto" w:fill="EEECE1" w:themeFill="background2"/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2605E7">
        <w:rPr>
          <w:rFonts w:ascii="Times" w:eastAsia="Times New Roman" w:hAnsi="Times" w:cs="Times"/>
          <w:b/>
          <w:bCs/>
          <w:color w:val="002060"/>
          <w:lang w:val="en-US" w:eastAsia="ru-RU"/>
        </w:rPr>
        <w:t>Details of the discipline</w:t>
      </w:r>
    </w:p>
    <w:p w:rsidR="00492D05" w:rsidRDefault="00492D05" w:rsidP="00492D0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492D05" w:rsidTr="008B099F">
        <w:tc>
          <w:tcPr>
            <w:tcW w:w="4785" w:type="dxa"/>
          </w:tcPr>
          <w:p w:rsidR="00492D05" w:rsidRDefault="00492D05" w:rsidP="008B099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786" w:type="dxa"/>
          </w:tcPr>
          <w:p w:rsidR="00492D05" w:rsidRDefault="00492D05" w:rsidP="008B099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9"/>
                <w:szCs w:val="19"/>
                <w:lang w:val="en-US" w:eastAsia="ru-RU"/>
              </w:rPr>
              <w:t>Third (educational and scientific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9"/>
                <w:szCs w:val="19"/>
                <w:lang w:val="en-US" w:eastAsia="ru-RU"/>
              </w:rPr>
              <w:t>)</w:t>
            </w:r>
          </w:p>
        </w:tc>
      </w:tr>
      <w:tr w:rsidR="00492D05" w:rsidTr="008B099F">
        <w:tc>
          <w:tcPr>
            <w:tcW w:w="4785" w:type="dxa"/>
            <w:shd w:val="clear" w:color="auto" w:fill="DBE5F1" w:themeFill="accent1" w:themeFillTint="33"/>
          </w:tcPr>
          <w:p w:rsidR="00492D05" w:rsidRDefault="00492D05" w:rsidP="008B099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Branch of knowledge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492D05" w:rsidRDefault="00492D05" w:rsidP="008B099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14 "Electrical Engineering"</w:t>
            </w:r>
          </w:p>
        </w:tc>
      </w:tr>
      <w:tr w:rsidR="00492D05" w:rsidRPr="00D84621" w:rsidTr="008B099F">
        <w:tc>
          <w:tcPr>
            <w:tcW w:w="4785" w:type="dxa"/>
          </w:tcPr>
          <w:p w:rsidR="00492D05" w:rsidRPr="006C201C" w:rsidRDefault="00492D05" w:rsidP="008B099F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Specialty</w:t>
            </w:r>
          </w:p>
          <w:p w:rsidR="00492D05" w:rsidRDefault="00492D05" w:rsidP="008B099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</w:tcPr>
          <w:p w:rsidR="00492D05" w:rsidRDefault="00492D05" w:rsidP="008B099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141 "Electric power, electrical engineering and </w:t>
            </w:r>
            <w:proofErr w:type="spellStart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electromechanics</w:t>
            </w:r>
            <w:proofErr w:type="spellEnd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"</w:t>
            </w:r>
          </w:p>
        </w:tc>
      </w:tr>
      <w:tr w:rsidR="00492D05" w:rsidRPr="00D84621" w:rsidTr="008B099F">
        <w:tc>
          <w:tcPr>
            <w:tcW w:w="4785" w:type="dxa"/>
            <w:shd w:val="clear" w:color="auto" w:fill="DBE5F1" w:themeFill="accent1" w:themeFillTint="33"/>
          </w:tcPr>
          <w:p w:rsidR="00492D05" w:rsidRPr="006C201C" w:rsidRDefault="00492D05" w:rsidP="008B099F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Educational program</w:t>
            </w:r>
          </w:p>
          <w:p w:rsidR="00492D05" w:rsidRDefault="00492D05" w:rsidP="008B099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492D05" w:rsidRDefault="00492D05" w:rsidP="008B099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ELECTRIC POWER ENGINEERING, ELECTRICAL ENGINEERING AND ELECTROMECHANICS</w:t>
            </w:r>
          </w:p>
        </w:tc>
      </w:tr>
      <w:tr w:rsidR="00492D05" w:rsidTr="008B099F">
        <w:tc>
          <w:tcPr>
            <w:tcW w:w="4785" w:type="dxa"/>
          </w:tcPr>
          <w:p w:rsidR="00492D05" w:rsidRDefault="00492D05" w:rsidP="008B099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 status</w:t>
            </w:r>
          </w:p>
        </w:tc>
        <w:tc>
          <w:tcPr>
            <w:tcW w:w="4786" w:type="dxa"/>
          </w:tcPr>
          <w:p w:rsidR="00492D05" w:rsidRDefault="00492D05" w:rsidP="00492D0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Mandatory discipline</w:t>
            </w:r>
          </w:p>
        </w:tc>
      </w:tr>
      <w:tr w:rsidR="00492D05" w:rsidTr="008B099F">
        <w:tc>
          <w:tcPr>
            <w:tcW w:w="4785" w:type="dxa"/>
            <w:shd w:val="clear" w:color="auto" w:fill="DBE5F1" w:themeFill="accent1" w:themeFillTint="33"/>
          </w:tcPr>
          <w:p w:rsidR="00492D05" w:rsidRDefault="00492D05" w:rsidP="008B099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study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492D05" w:rsidRDefault="00492D05" w:rsidP="00492D0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full-time (day), remote</w:t>
            </w:r>
          </w:p>
        </w:tc>
      </w:tr>
      <w:tr w:rsidR="00492D05" w:rsidTr="008B099F">
        <w:tc>
          <w:tcPr>
            <w:tcW w:w="4785" w:type="dxa"/>
          </w:tcPr>
          <w:p w:rsidR="00492D05" w:rsidRDefault="00492D05" w:rsidP="008B099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Year of preparation, semester</w:t>
            </w:r>
          </w:p>
        </w:tc>
        <w:tc>
          <w:tcPr>
            <w:tcW w:w="4786" w:type="dxa"/>
          </w:tcPr>
          <w:p w:rsidR="00492D05" w:rsidRDefault="00492D05" w:rsidP="008B099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2nd year, spring semester</w:t>
            </w:r>
          </w:p>
        </w:tc>
      </w:tr>
      <w:tr w:rsidR="00492D05" w:rsidTr="008B099F">
        <w:tc>
          <w:tcPr>
            <w:tcW w:w="4785" w:type="dxa"/>
            <w:shd w:val="clear" w:color="auto" w:fill="DBE5F1" w:themeFill="accent1" w:themeFillTint="33"/>
          </w:tcPr>
          <w:p w:rsidR="00492D05" w:rsidRDefault="00492D05" w:rsidP="008B099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The scope of discipline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492D05" w:rsidRDefault="00492D05" w:rsidP="00492D0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4 credits (120 hours)</w:t>
            </w:r>
          </w:p>
        </w:tc>
      </w:tr>
      <w:tr w:rsidR="00492D05" w:rsidTr="008B099F">
        <w:tc>
          <w:tcPr>
            <w:tcW w:w="4785" w:type="dxa"/>
          </w:tcPr>
          <w:p w:rsidR="00492D05" w:rsidRPr="006C201C" w:rsidRDefault="00492D05" w:rsidP="008B099F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Semester control /</w:t>
            </w:r>
          </w:p>
          <w:p w:rsidR="00492D05" w:rsidRDefault="00492D05" w:rsidP="008B099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control measures</w:t>
            </w:r>
          </w:p>
        </w:tc>
        <w:tc>
          <w:tcPr>
            <w:tcW w:w="4786" w:type="dxa"/>
          </w:tcPr>
          <w:p w:rsidR="00492D05" w:rsidRPr="002605E7" w:rsidRDefault="00492D05" w:rsidP="00492D05">
            <w:pPr>
              <w:jc w:val="both"/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Examination</w:t>
            </w:r>
          </w:p>
          <w:p w:rsidR="00492D05" w:rsidRDefault="00492D05" w:rsidP="008B099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92D05" w:rsidTr="008B099F">
        <w:tc>
          <w:tcPr>
            <w:tcW w:w="4785" w:type="dxa"/>
            <w:shd w:val="clear" w:color="auto" w:fill="DBE5F1" w:themeFill="accent1" w:themeFillTint="33"/>
          </w:tcPr>
          <w:p w:rsidR="00492D05" w:rsidRDefault="00492D05" w:rsidP="008B099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Lessons schedule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492D05" w:rsidRDefault="00492D05" w:rsidP="00492D0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18 hours  - lectures, 9 hours - practical</w:t>
            </w:r>
          </w:p>
        </w:tc>
      </w:tr>
      <w:tr w:rsidR="00492D05" w:rsidTr="008B099F">
        <w:tc>
          <w:tcPr>
            <w:tcW w:w="4785" w:type="dxa"/>
          </w:tcPr>
          <w:p w:rsidR="00492D05" w:rsidRDefault="00492D05" w:rsidP="008B099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786" w:type="dxa"/>
          </w:tcPr>
          <w:p w:rsidR="00492D05" w:rsidRDefault="00492D05" w:rsidP="008B099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Ukrainian</w:t>
            </w:r>
          </w:p>
        </w:tc>
      </w:tr>
      <w:tr w:rsidR="00492D05" w:rsidRPr="00D84621" w:rsidTr="008B099F">
        <w:tc>
          <w:tcPr>
            <w:tcW w:w="4785" w:type="dxa"/>
            <w:shd w:val="clear" w:color="auto" w:fill="DBE5F1" w:themeFill="accent1" w:themeFillTint="33"/>
          </w:tcPr>
          <w:p w:rsidR="00492D05" w:rsidRPr="006C201C" w:rsidRDefault="00492D05" w:rsidP="008B099F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 about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leader /teachers</w:t>
            </w:r>
          </w:p>
          <w:p w:rsidR="00492D05" w:rsidRDefault="00492D05" w:rsidP="008B099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492D05" w:rsidRPr="002605E7" w:rsidRDefault="00492D05" w:rsidP="00492D05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Lecturer: </w:t>
            </w:r>
            <w:r w:rsidRPr="002605E7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 xml:space="preserve">Ph.D., Associate </w:t>
            </w:r>
            <w:proofErr w:type="gramStart"/>
            <w:r w:rsidRPr="002605E7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Professor </w:t>
            </w:r>
            <w:r w:rsidRPr="002605E7">
              <w:rPr>
                <w:rFonts w:ascii="Times" w:eastAsia="Times New Roman" w:hAnsi="Times" w:cs="Times"/>
                <w:i/>
                <w:iCs/>
                <w:color w:val="FF0000"/>
                <w:sz w:val="19"/>
                <w:szCs w:val="19"/>
                <w:lang w:val="en-US" w:eastAsia="ru-RU"/>
              </w:rPr>
              <w:t>,</w:t>
            </w:r>
            <w:proofErr w:type="gramEnd"/>
            <w:r w:rsidRPr="002605E7">
              <w:rPr>
                <w:rFonts w:ascii="Times" w:eastAsia="Times New Roman" w:hAnsi="Times" w:cs="Times"/>
                <w:i/>
                <w:iCs/>
                <w:color w:val="FF0000"/>
                <w:sz w:val="19"/>
                <w:szCs w:val="19"/>
                <w:lang w:val="en-US" w:eastAsia="ru-RU"/>
              </w:rPr>
              <w:t> </w:t>
            </w:r>
            <w:proofErr w:type="spellStart"/>
            <w:r w:rsidRPr="002605E7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Slidenko</w:t>
            </w:r>
            <w:proofErr w:type="spellEnd"/>
            <w:r w:rsidRPr="002605E7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 xml:space="preserve"> V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.</w:t>
            </w:r>
            <w:r w:rsidRPr="002605E7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M </w:t>
            </w:r>
            <w:r w:rsidRPr="002605E7">
              <w:rPr>
                <w:rFonts w:ascii="Times" w:eastAsia="Times New Roman" w:hAnsi="Times" w:cs="Times"/>
                <w:i/>
                <w:iCs/>
                <w:color w:val="FF0000"/>
                <w:sz w:val="19"/>
                <w:szCs w:val="19"/>
                <w:lang w:val="en-US" w:eastAsia="ru-RU"/>
              </w:rPr>
              <w:t>. </w:t>
            </w:r>
            <w:r w:rsidRPr="002605E7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, tel. 098-478-29-45, email:</w:t>
            </w:r>
          </w:p>
          <w:p w:rsidR="00492D05" w:rsidRPr="002605E7" w:rsidRDefault="00492D05" w:rsidP="00492D05">
            <w:pPr>
              <w:jc w:val="both"/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viktorslidenko@gmail.com </w:t>
            </w:r>
            <w:r w:rsidRPr="002605E7">
              <w:rPr>
                <w:rFonts w:ascii="Times" w:eastAsia="Times New Roman" w:hAnsi="Times" w:cs="Times"/>
                <w:i/>
                <w:iCs/>
                <w:color w:val="0070C0"/>
                <w:sz w:val="11"/>
                <w:szCs w:val="11"/>
                <w:lang w:val="en-US" w:eastAsia="ru-RU"/>
              </w:rPr>
              <w:t>2</w:t>
            </w:r>
          </w:p>
          <w:p w:rsidR="00492D05" w:rsidRPr="002605E7" w:rsidRDefault="00492D05" w:rsidP="00492D05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Practical / Seminar: </w:t>
            </w:r>
            <w:r w:rsidRPr="002605E7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Doctor of Technical Sciences, Associate Professor </w:t>
            </w:r>
            <w:r w:rsidRPr="002605E7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 xml:space="preserve">, </w:t>
            </w:r>
            <w:proofErr w:type="spellStart"/>
            <w:r w:rsidRPr="002605E7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Slidenko</w:t>
            </w:r>
            <w:proofErr w:type="spellEnd"/>
            <w:r w:rsidRPr="002605E7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 xml:space="preserve"> V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.</w:t>
            </w:r>
            <w:r w:rsidRPr="002605E7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M,</w:t>
            </w:r>
          </w:p>
          <w:p w:rsidR="00492D05" w:rsidRDefault="00492D05" w:rsidP="00492D0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tel. 098-478-29-45, email: viktorslidenko@gmail.com </w:t>
            </w:r>
            <w:r w:rsidRPr="002605E7">
              <w:rPr>
                <w:rFonts w:ascii="Times" w:eastAsia="Times New Roman" w:hAnsi="Times" w:cs="Times"/>
                <w:i/>
                <w:iCs/>
                <w:color w:val="0070C0"/>
                <w:sz w:val="11"/>
                <w:szCs w:val="11"/>
                <w:lang w:val="en-US" w:eastAsia="ru-RU"/>
              </w:rPr>
              <w:t>3</w:t>
            </w:r>
          </w:p>
        </w:tc>
      </w:tr>
      <w:tr w:rsidR="00492D05" w:rsidRPr="00D84621" w:rsidTr="008B099F">
        <w:tc>
          <w:tcPr>
            <w:tcW w:w="4785" w:type="dxa"/>
          </w:tcPr>
          <w:p w:rsidR="00492D05" w:rsidRDefault="00492D05" w:rsidP="008B099F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placement</w:t>
            </w:r>
          </w:p>
        </w:tc>
        <w:tc>
          <w:tcPr>
            <w:tcW w:w="4786" w:type="dxa"/>
          </w:tcPr>
          <w:p w:rsidR="00492D05" w:rsidRDefault="00492D05" w:rsidP="00492D0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  <w:t>https://do.ipo.kpi.ua/course/view.php?id=2522</w:t>
            </w:r>
          </w:p>
        </w:tc>
      </w:tr>
    </w:tbl>
    <w:p w:rsidR="00492D05" w:rsidRDefault="00492D05" w:rsidP="00492D0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2605E7" w:rsidRPr="002605E7" w:rsidRDefault="002605E7" w:rsidP="00300EBC">
      <w:pPr>
        <w:shd w:val="clear" w:color="auto" w:fill="EEECE1" w:themeFill="background2"/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2605E7">
        <w:rPr>
          <w:rFonts w:ascii="Times" w:eastAsia="Times New Roman" w:hAnsi="Times" w:cs="Times"/>
          <w:b/>
          <w:bCs/>
          <w:color w:val="002060"/>
          <w:lang w:val="en-US" w:eastAsia="ru-RU"/>
        </w:rPr>
        <w:t>Curriculum of the discipline</w:t>
      </w:r>
    </w:p>
    <w:p w:rsidR="00300EBC" w:rsidRDefault="00300EBC" w:rsidP="00300EBC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2605E7" w:rsidRPr="002605E7" w:rsidRDefault="002605E7" w:rsidP="00300EBC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2605E7">
        <w:rPr>
          <w:rFonts w:ascii="Times" w:eastAsia="Times New Roman" w:hAnsi="Times" w:cs="Times"/>
          <w:b/>
          <w:bCs/>
          <w:color w:val="002060"/>
          <w:lang w:val="en-US" w:eastAsia="ru-RU"/>
        </w:rPr>
        <w:t>1. Description of the discipline, its purpose, subject of study and learning outcomes</w:t>
      </w:r>
    </w:p>
    <w:p w:rsidR="00300EBC" w:rsidRDefault="00300EBC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Recently, a significant development has been made in the current scientific field 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>–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theory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nonlinear dynamical systems. The theory of nonlinear dynamical systems is both basic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mathematical tool of nonlinear dynamics, and its independent section. 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Nonlinear dynamics -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interdisciplinary field of modern science, which investigates nonlinear processes and phenomena that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occur in the surrounding world.</w:t>
      </w:r>
      <w:proofErr w:type="gramEnd"/>
    </w:p>
    <w:p w:rsid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It is accepted to call nonlinear the theory in which use nonlinear mathematical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models.</w:t>
      </w:r>
    </w:p>
    <w:p w:rsidR="00300EBC" w:rsidRDefault="00300EBC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300EBC" w:rsidRDefault="00300EBC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0"/>
          <w:szCs w:val="10"/>
          <w:lang w:val="en-US" w:eastAsia="ru-RU"/>
        </w:rPr>
      </w:pPr>
      <w:r w:rsidRPr="002605E7">
        <w:rPr>
          <w:rFonts w:ascii="Times" w:eastAsia="Times New Roman" w:hAnsi="Times" w:cs="Times"/>
          <w:color w:val="0070C0"/>
          <w:sz w:val="10"/>
          <w:szCs w:val="10"/>
          <w:lang w:val="en-US" w:eastAsia="ru-RU"/>
        </w:rPr>
        <w:t>1 </w:t>
      </w:r>
      <w:r w:rsidRPr="002605E7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In the fields Field of knowledge / Specialty / Educational program: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2605E7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For disciplines of professional and practical training the information according to the curriculum is specified.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2605E7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For social sciences and humanities, a list of industries, specialties, or "for all" is indicated.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  <w:t>2 </w:t>
      </w:r>
      <w:r w:rsidRPr="002605E7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Teacher's email or other contacts for feedback, it is possible to indicate reception hours or</w:t>
      </w:r>
      <w:r w:rsidR="00300EB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 xml:space="preserve">hours for communication in case of contact telephone numbers. For the syllabus of a discipline that teaches </w:t>
      </w:r>
      <w:proofErr w:type="gramStart"/>
      <w:r w:rsidRPr="002605E7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a lot</w:t>
      </w:r>
      <w:r w:rsidR="00300EB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teachers</w:t>
      </w:r>
      <w:proofErr w:type="gramEnd"/>
      <w:r w:rsidRPr="002605E7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 xml:space="preserve"> (for example, history, philosophy, etc.) you can specify the page of the site where the contact is presented</w:t>
      </w:r>
      <w:r w:rsidR="00300EB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information of teachers for relevant groups, faculties, institutes.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  <w:t>3 </w:t>
      </w:r>
      <w:r w:rsidRPr="002605E7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Teacher's email or other contacts for feedback, it is possible to indicate reception hours or</w:t>
      </w:r>
      <w:r w:rsidR="00300EB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 xml:space="preserve">hours for communication in case of contact telephone numbers. For the syllabus of a discipline that teaches a </w:t>
      </w:r>
      <w:proofErr w:type="gramStart"/>
      <w:r w:rsidRPr="002605E7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lot</w:t>
      </w:r>
      <w:r w:rsidR="00300EB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 xml:space="preserve">  </w:t>
      </w:r>
      <w:r w:rsidRPr="002605E7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teachers</w:t>
      </w:r>
      <w:proofErr w:type="gramEnd"/>
      <w:r w:rsidRPr="002605E7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 xml:space="preserve"> (for example, history, philosophy, etc.) you can specify the page of the site where the contact is presented</w:t>
      </w:r>
      <w:r w:rsidR="00300EB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information of teachers for relevant groups, faculties, institutes.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b/>
          <w:bCs/>
          <w:color w:val="000000"/>
          <w:lang w:val="en-US" w:eastAsia="ru-RU"/>
        </w:rPr>
        <w:lastRenderedPageBreak/>
        <w:t>The purpose of the discipline 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is to form students' theoretical knowledge and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practical skills in using modern methods of identification of complex dynamic systems,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which are mediated through the integrated use of mathematics, mechanics, computer science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and modeling theories in their relationship. This approach is used in conducting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research and production activities.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b/>
          <w:bCs/>
          <w:color w:val="000000"/>
          <w:lang w:val="en-US" w:eastAsia="ru-RU"/>
        </w:rPr>
        <w:t>The subject of the discipline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 is the dynamic processes of nonlinear functioning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dynamic systems in solving scientific and production problems of electromechanical systems.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The result of studying the discipline is the formation of students' abilities: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to form calculation schemes and discrete and continuous models of dynamic processes in the sphere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spellStart"/>
      <w:r w:rsidRPr="002605E7">
        <w:rPr>
          <w:rFonts w:ascii="Times" w:eastAsia="Times New Roman" w:hAnsi="Times" w:cs="Times"/>
          <w:color w:val="000000"/>
          <w:lang w:val="en-US" w:eastAsia="ru-RU"/>
        </w:rPr>
        <w:t>electromechanics</w:t>
      </w:r>
      <w:proofErr w:type="spell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and </w:t>
      </w:r>
      <w:proofErr w:type="spellStart"/>
      <w:r w:rsidRPr="002605E7">
        <w:rPr>
          <w:rFonts w:ascii="Times" w:eastAsia="Times New Roman" w:hAnsi="Times" w:cs="Times"/>
          <w:color w:val="000000"/>
          <w:lang w:val="en-US" w:eastAsia="ru-RU"/>
        </w:rPr>
        <w:t>mechatronics</w:t>
      </w:r>
      <w:proofErr w:type="spellEnd"/>
      <w:r w:rsidRPr="002605E7">
        <w:rPr>
          <w:rFonts w:ascii="Times" w:eastAsia="Times New Roman" w:hAnsi="Times" w:cs="Times"/>
          <w:color w:val="000000"/>
          <w:lang w:val="en-US" w:eastAsia="ru-RU"/>
        </w:rPr>
        <w:t>; to study the motion of nonlinear discrete elements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models by the method of phase coordinates; develop and apply identification algorithms on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based on the methods of </w:t>
      </w:r>
      <w:proofErr w:type="spellStart"/>
      <w:r w:rsidRPr="002605E7">
        <w:rPr>
          <w:rFonts w:ascii="Times" w:eastAsia="Times New Roman" w:hAnsi="Times" w:cs="Times"/>
          <w:color w:val="000000"/>
          <w:lang w:val="en-US" w:eastAsia="ru-RU"/>
        </w:rPr>
        <w:t>Runge-Kutt</w:t>
      </w:r>
      <w:proofErr w:type="spell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and Euler to solve problems of discrete models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nonlinear dynamic processes; develop and apply identification algorithms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continuous models based on the finite difference method; use modern methods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programming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in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MathCAD and AutoCAD (</w:t>
      </w:r>
      <w:proofErr w:type="spellStart"/>
      <w:r w:rsidRPr="002605E7">
        <w:rPr>
          <w:rFonts w:ascii="Times" w:eastAsia="Times New Roman" w:hAnsi="Times" w:cs="Times"/>
          <w:color w:val="000000"/>
          <w:lang w:val="en-US" w:eastAsia="ru-RU"/>
        </w:rPr>
        <w:t>AutoLISP</w:t>
      </w:r>
      <w:proofErr w:type="spellEnd"/>
      <w:r w:rsidRPr="002605E7">
        <w:rPr>
          <w:rFonts w:ascii="Times" w:eastAsia="Times New Roman" w:hAnsi="Times" w:cs="Times"/>
          <w:color w:val="000000"/>
          <w:lang w:val="en-US" w:eastAsia="ru-RU"/>
        </w:rPr>
        <w:t>) systems of problem solutions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identification of nonlinear dynamical systems.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As a result of studying the discipline "Identification of nonlinear dynamical systems" students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receive the following competencies: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general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>: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-ability to abstract thinking, analysis and synthesis (ZK01);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-ability to 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search,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process and analyze information from various sources (ZK02),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professional: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-the ability to perform original research, to achieve scientific results that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create new knowledge in electrical engineering and related interdisciplinary areas and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can be published in leading scientific journals on electrical engineering and related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industries (SK01),</w:t>
      </w:r>
    </w:p>
    <w:p w:rsidR="00300EBC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-ability to use modern information technologies, databases and other electronic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resources, specialized software in scientific and educational activities (SK04),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-ability to identify, pose and solve research problems in the field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electrical engineering, evaluate and ensure the quality of research (SC05),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and program learning outcomes: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-have advanced conceptual and methodological knowledge in electrical engineering and at the limit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subject areas, as well as research skills sufficient to conduct research and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applied research at the level of the latest world achievements in the relevant field, obtaining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new knowledge and / or implementation of innovations (PH01);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-develop and research conceptual, mathematical and computer models of processes and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systems, use them effectively to gain new knowledge and / or create innovative ones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products in electrical engineering and related interdisciplinary areas (PH03);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-plan and perform experimental and / or theoretical research on electrical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engineering and related interdisciplinary areas using modern tools,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critically analyze the results of their own research and the results of other researchers in context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the whole set of modern knowledge on the researched problem (</w:t>
      </w:r>
      <w:r w:rsidRPr="002605E7">
        <w:rPr>
          <w:rFonts w:ascii="Times" w:eastAsia="Times New Roman" w:hAnsi="Times" w:cs="Times"/>
          <w:color w:val="000000"/>
          <w:lang w:eastAsia="ru-RU"/>
        </w:rPr>
        <w:t>РН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04);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-deeply understand the general principles and methods of technical sciences, as well as methodology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research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>, apply them in their own research in electrical engineering and in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teaching practice (PH05),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-be able to organize joint work with specialists from different fields within the scientific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projects in electricity, electrical engineering and </w:t>
      </w:r>
      <w:proofErr w:type="spellStart"/>
      <w:r w:rsidRPr="002605E7">
        <w:rPr>
          <w:rFonts w:ascii="Times" w:eastAsia="Times New Roman" w:hAnsi="Times" w:cs="Times"/>
          <w:color w:val="000000"/>
          <w:lang w:val="en-US" w:eastAsia="ru-RU"/>
        </w:rPr>
        <w:t>electromechanics</w:t>
      </w:r>
      <w:proofErr w:type="spell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(PH06).</w:t>
      </w:r>
    </w:p>
    <w:p w:rsidR="00300EBC" w:rsidRDefault="00300EBC" w:rsidP="00492D0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2605E7" w:rsidRPr="002605E7" w:rsidRDefault="002605E7" w:rsidP="00300EBC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2605E7">
        <w:rPr>
          <w:rFonts w:ascii="Times" w:eastAsia="Times New Roman" w:hAnsi="Times" w:cs="Times"/>
          <w:b/>
          <w:bCs/>
          <w:color w:val="002060"/>
          <w:lang w:val="en-US" w:eastAsia="ru-RU"/>
        </w:rPr>
        <w:t xml:space="preserve">2. Prerequisites and </w:t>
      </w:r>
      <w:proofErr w:type="spellStart"/>
      <w:r w:rsidRPr="002605E7">
        <w:rPr>
          <w:rFonts w:ascii="Times" w:eastAsia="Times New Roman" w:hAnsi="Times" w:cs="Times"/>
          <w:b/>
          <w:bCs/>
          <w:color w:val="002060"/>
          <w:lang w:val="en-US" w:eastAsia="ru-RU"/>
        </w:rPr>
        <w:t>postrequisites</w:t>
      </w:r>
      <w:proofErr w:type="spellEnd"/>
      <w:r w:rsidRPr="002605E7">
        <w:rPr>
          <w:rFonts w:ascii="Times" w:eastAsia="Times New Roman" w:hAnsi="Times" w:cs="Times"/>
          <w:b/>
          <w:bCs/>
          <w:color w:val="002060"/>
          <w:lang w:val="en-US" w:eastAsia="ru-RU"/>
        </w:rPr>
        <w:t xml:space="preserve"> of the discipline (place in the structural and logical scheme of training for</w:t>
      </w:r>
      <w:r w:rsidR="00300EBC">
        <w:rPr>
          <w:rFonts w:ascii="Times" w:eastAsia="Times New Roman" w:hAnsi="Times" w:cs="Times"/>
          <w:b/>
          <w:bCs/>
          <w:color w:val="00206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b/>
          <w:bCs/>
          <w:color w:val="002060"/>
          <w:lang w:val="en-US" w:eastAsia="ru-RU"/>
        </w:rPr>
        <w:t>relevant educational program)</w:t>
      </w:r>
    </w:p>
    <w:p w:rsidR="00300EBC" w:rsidRDefault="00300EBC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The discipline "Identification of nonlinear dynamical systems" refers to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elective disciplines of scientific training that uses fundamental knowledge and skills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disciplines: "Fundamentals of the theory of electromagnetic fields and processes" and "Monitoring,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management and protection of electric power systems and electrotechnical 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complexes ”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>, etc.</w:t>
      </w:r>
    </w:p>
    <w:p w:rsid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The discipline lays the foundation for deepening knowledge for research in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within the limits of performance of the tasks facing research university: modeling of tasks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spellStart"/>
      <w:r w:rsidRPr="002605E7">
        <w:rPr>
          <w:rFonts w:ascii="Times" w:eastAsia="Times New Roman" w:hAnsi="Times" w:cs="Times"/>
          <w:color w:val="000000"/>
          <w:lang w:val="en-US" w:eastAsia="ru-RU"/>
        </w:rPr>
        <w:t>electromechanics</w:t>
      </w:r>
      <w:proofErr w:type="spellEnd"/>
      <w:r w:rsidRPr="002605E7">
        <w:rPr>
          <w:rFonts w:ascii="Times" w:eastAsia="Times New Roman" w:hAnsi="Times" w:cs="Times"/>
          <w:color w:val="000000"/>
          <w:lang w:val="en-US" w:eastAsia="ru-RU"/>
        </w:rPr>
        <w:t>, conducting research and development work in the calculation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graphic works, and in the preparation of the dissertation of the doctor of philosophy with the use of mathematical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modeling, CAD - technologies, information systems and databases, software,</w:t>
      </w:r>
      <w:r w:rsidR="00300E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multimedia systems and Internet technologies, design methodologies and CAD.</w:t>
      </w:r>
    </w:p>
    <w:p w:rsidR="00300EBC" w:rsidRDefault="00300EBC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300EBC" w:rsidRPr="002605E7" w:rsidRDefault="00300EBC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2605E7" w:rsidRPr="002605E7" w:rsidRDefault="002605E7" w:rsidP="008A610E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2605E7">
        <w:rPr>
          <w:rFonts w:ascii="Times" w:eastAsia="Times New Roman" w:hAnsi="Times" w:cs="Times"/>
          <w:b/>
          <w:bCs/>
          <w:color w:val="002060"/>
          <w:lang w:val="en-US" w:eastAsia="ru-RU"/>
        </w:rPr>
        <w:lastRenderedPageBreak/>
        <w:t>3. The content of the discipline</w:t>
      </w:r>
    </w:p>
    <w:p w:rsidR="008A610E" w:rsidRDefault="008A610E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The discipline "Identification of nonlinear dynamical systems" consists of 3</w:t>
      </w:r>
      <w:r w:rsidR="008A610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sections: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  <w:t>Section 1.</w:t>
      </w:r>
      <w:proofErr w:type="gramEnd"/>
      <w:r w:rsidRPr="002605E7"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  <w:t xml:space="preserve"> Analytical methods for identification of nonlinear dynamical systems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i/>
          <w:iCs/>
          <w:color w:val="000000"/>
          <w:lang w:val="en-US" w:eastAsia="ru-RU"/>
        </w:rPr>
        <w:t>Topic 1.1.</w:t>
      </w:r>
      <w:proofErr w:type="gramEnd"/>
      <w:r w:rsidRPr="002605E7">
        <w:rPr>
          <w:rFonts w:ascii="Times" w:eastAsia="Times New Roman" w:hAnsi="Times" w:cs="Times"/>
          <w:i/>
          <w:iCs/>
          <w:color w:val="000000"/>
          <w:lang w:val="en-US" w:eastAsia="ru-RU"/>
        </w:rPr>
        <w:t> </w:t>
      </w:r>
      <w:proofErr w:type="gramStart"/>
      <w:r w:rsidRPr="002605E7">
        <w:rPr>
          <w:rFonts w:ascii="Times" w:eastAsia="Times New Roman" w:hAnsi="Times" w:cs="Times"/>
          <w:i/>
          <w:iCs/>
          <w:color w:val="000000"/>
          <w:lang w:val="en-US" w:eastAsia="ru-RU"/>
        </w:rPr>
        <w:t>Synthesis of mathematical models of dynamic electromechanical systems.</w:t>
      </w:r>
      <w:proofErr w:type="gramEnd"/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i/>
          <w:iCs/>
          <w:color w:val="000000"/>
          <w:lang w:val="en-US" w:eastAsia="ru-RU"/>
        </w:rPr>
        <w:t>Topic 1.2.</w:t>
      </w:r>
      <w:proofErr w:type="gramEnd"/>
      <w:r w:rsidRPr="002605E7">
        <w:rPr>
          <w:rFonts w:ascii="Times" w:eastAsia="Times New Roman" w:hAnsi="Times" w:cs="Times"/>
          <w:i/>
          <w:iCs/>
          <w:color w:val="000000"/>
          <w:lang w:val="en-US" w:eastAsia="ru-RU"/>
        </w:rPr>
        <w:t> Identification of pulse-wave electromechanical functioning processes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i/>
          <w:iCs/>
          <w:color w:val="000000"/>
          <w:lang w:val="en-US" w:eastAsia="ru-RU"/>
        </w:rPr>
        <w:t>systems</w:t>
      </w:r>
      <w:proofErr w:type="gramEnd"/>
      <w:r w:rsidRPr="002605E7">
        <w:rPr>
          <w:rFonts w:ascii="Times" w:eastAsia="Times New Roman" w:hAnsi="Times" w:cs="Times"/>
          <w:i/>
          <w:iCs/>
          <w:color w:val="000000"/>
          <w:lang w:val="en-US" w:eastAsia="ru-RU"/>
        </w:rPr>
        <w:t>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  <w:t>Section 2.</w:t>
      </w:r>
      <w:proofErr w:type="gramEnd"/>
      <w:r w:rsidRPr="002605E7"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  <w:t xml:space="preserve"> Numerical methods for identification of nonlinear dynamical systems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i/>
          <w:iCs/>
          <w:color w:val="000000"/>
          <w:lang w:val="en-US" w:eastAsia="ru-RU"/>
        </w:rPr>
        <w:t>Topic 2.1.</w:t>
      </w:r>
      <w:proofErr w:type="gramEnd"/>
      <w:r w:rsidRPr="002605E7">
        <w:rPr>
          <w:rFonts w:ascii="Times" w:eastAsia="Times New Roman" w:hAnsi="Times" w:cs="Times"/>
          <w:i/>
          <w:iCs/>
          <w:color w:val="000000"/>
          <w:lang w:val="en-US" w:eastAsia="ru-RU"/>
        </w:rPr>
        <w:t> </w:t>
      </w:r>
      <w:proofErr w:type="gramStart"/>
      <w:r w:rsidRPr="002605E7">
        <w:rPr>
          <w:rFonts w:ascii="Times" w:eastAsia="Times New Roman" w:hAnsi="Times" w:cs="Times"/>
          <w:i/>
          <w:iCs/>
          <w:color w:val="000000"/>
          <w:lang w:val="en-US" w:eastAsia="ru-RU"/>
        </w:rPr>
        <w:t xml:space="preserve">Numerical methods of </w:t>
      </w:r>
      <w:proofErr w:type="spellStart"/>
      <w:r w:rsidRPr="002605E7">
        <w:rPr>
          <w:rFonts w:ascii="Times" w:eastAsia="Times New Roman" w:hAnsi="Times" w:cs="Times"/>
          <w:i/>
          <w:iCs/>
          <w:color w:val="000000"/>
          <w:lang w:val="en-US" w:eastAsia="ru-RU"/>
        </w:rPr>
        <w:t>Runge-Kutt</w:t>
      </w:r>
      <w:proofErr w:type="spellEnd"/>
      <w:r w:rsidRPr="002605E7">
        <w:rPr>
          <w:rFonts w:ascii="Times" w:eastAsia="Times New Roman" w:hAnsi="Times" w:cs="Times"/>
          <w:i/>
          <w:iCs/>
          <w:color w:val="000000"/>
          <w:lang w:val="en-US" w:eastAsia="ru-RU"/>
        </w:rPr>
        <w:t xml:space="preserve"> and Euler for identification of discrete models</w:t>
      </w:r>
      <w:r w:rsidR="008A610E">
        <w:rPr>
          <w:rFonts w:ascii="Times" w:eastAsia="Times New Roman" w:hAnsi="Times" w:cs="Times"/>
          <w:i/>
          <w:iCs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i/>
          <w:iCs/>
          <w:color w:val="000000"/>
          <w:lang w:val="en-US" w:eastAsia="ru-RU"/>
        </w:rPr>
        <w:t xml:space="preserve">of impulse interaction of elements of </w:t>
      </w:r>
      <w:proofErr w:type="spellStart"/>
      <w:r w:rsidRPr="002605E7">
        <w:rPr>
          <w:rFonts w:ascii="Times" w:eastAsia="Times New Roman" w:hAnsi="Times" w:cs="Times"/>
          <w:i/>
          <w:iCs/>
          <w:color w:val="000000"/>
          <w:lang w:val="en-US" w:eastAsia="ru-RU"/>
        </w:rPr>
        <w:t>mechatronic</w:t>
      </w:r>
      <w:proofErr w:type="spellEnd"/>
      <w:r w:rsidRPr="002605E7">
        <w:rPr>
          <w:rFonts w:ascii="Times" w:eastAsia="Times New Roman" w:hAnsi="Times" w:cs="Times"/>
          <w:i/>
          <w:iCs/>
          <w:color w:val="000000"/>
          <w:lang w:val="en-US" w:eastAsia="ru-RU"/>
        </w:rPr>
        <w:t xml:space="preserve"> system.</w:t>
      </w:r>
      <w:proofErr w:type="gramEnd"/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i/>
          <w:iCs/>
          <w:color w:val="000000"/>
          <w:lang w:val="en-US" w:eastAsia="ru-RU"/>
        </w:rPr>
        <w:t>Topic 2.2.</w:t>
      </w:r>
      <w:proofErr w:type="gramEnd"/>
      <w:r w:rsidRPr="002605E7">
        <w:rPr>
          <w:rFonts w:ascii="Times" w:eastAsia="Times New Roman" w:hAnsi="Times" w:cs="Times"/>
          <w:i/>
          <w:iCs/>
          <w:color w:val="000000"/>
          <w:lang w:val="en-US" w:eastAsia="ru-RU"/>
        </w:rPr>
        <w:t> </w:t>
      </w:r>
      <w:proofErr w:type="gramStart"/>
      <w:r w:rsidRPr="002605E7">
        <w:rPr>
          <w:rFonts w:ascii="Times" w:eastAsia="Times New Roman" w:hAnsi="Times" w:cs="Times"/>
          <w:i/>
          <w:iCs/>
          <w:color w:val="000000"/>
          <w:lang w:val="en-US" w:eastAsia="ru-RU"/>
        </w:rPr>
        <w:t>Finite difference method for identification of continuous dynamical systems.</w:t>
      </w:r>
      <w:proofErr w:type="gramEnd"/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  <w:t>Section 3.</w:t>
      </w:r>
      <w:proofErr w:type="gramEnd"/>
      <w:r w:rsidRPr="002605E7"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  <w:t xml:space="preserve"> </w:t>
      </w:r>
      <w:proofErr w:type="gramStart"/>
      <w:r w:rsidRPr="002605E7"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  <w:t>Identification of elements of nonlinear dynamic systems with programming</w:t>
      </w:r>
      <w:r w:rsidR="008A610E"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  <w:t xml:space="preserve">in </w:t>
      </w:r>
      <w:proofErr w:type="spellStart"/>
      <w:r w:rsidRPr="002605E7"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  <w:t>AutoLISP</w:t>
      </w:r>
      <w:proofErr w:type="spellEnd"/>
      <w:r w:rsidRPr="002605E7"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  <w:t xml:space="preserve"> in AutoCAD.</w:t>
      </w:r>
      <w:proofErr w:type="gramEnd"/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i/>
          <w:iCs/>
          <w:color w:val="000000"/>
          <w:lang w:val="en-US" w:eastAsia="ru-RU"/>
        </w:rPr>
        <w:t>Topic 3.1.</w:t>
      </w:r>
      <w:proofErr w:type="gramEnd"/>
      <w:r w:rsidRPr="002605E7">
        <w:rPr>
          <w:rFonts w:ascii="Times" w:eastAsia="Times New Roman" w:hAnsi="Times" w:cs="Times"/>
          <w:i/>
          <w:iCs/>
          <w:color w:val="000000"/>
          <w:lang w:val="en-US" w:eastAsia="ru-RU"/>
        </w:rPr>
        <w:t> </w:t>
      </w:r>
      <w:proofErr w:type="gramStart"/>
      <w:r w:rsidRPr="002605E7">
        <w:rPr>
          <w:rFonts w:ascii="Times" w:eastAsia="Times New Roman" w:hAnsi="Times" w:cs="Times"/>
          <w:i/>
          <w:iCs/>
          <w:color w:val="000000"/>
          <w:lang w:val="en-US" w:eastAsia="ru-RU"/>
        </w:rPr>
        <w:t>Parameterization of elements of dynamic systems with programming in ALISP language.</w:t>
      </w:r>
      <w:proofErr w:type="gramEnd"/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i/>
          <w:iCs/>
          <w:color w:val="000000"/>
          <w:lang w:val="en-US" w:eastAsia="ru-RU"/>
        </w:rPr>
        <w:t>Topic 3.2.</w:t>
      </w:r>
      <w:proofErr w:type="gramEnd"/>
      <w:r w:rsidRPr="002605E7">
        <w:rPr>
          <w:rFonts w:ascii="Times" w:eastAsia="Times New Roman" w:hAnsi="Times" w:cs="Times"/>
          <w:i/>
          <w:iCs/>
          <w:color w:val="000000"/>
          <w:lang w:val="en-US" w:eastAsia="ru-RU"/>
        </w:rPr>
        <w:t> </w:t>
      </w:r>
      <w:proofErr w:type="gramStart"/>
      <w:r w:rsidRPr="002605E7">
        <w:rPr>
          <w:rFonts w:ascii="Times" w:eastAsia="Times New Roman" w:hAnsi="Times" w:cs="Times"/>
          <w:i/>
          <w:iCs/>
          <w:color w:val="000000"/>
          <w:lang w:val="en-US" w:eastAsia="ru-RU"/>
        </w:rPr>
        <w:t>Synthesis of technical objects of nonlinear dynamic systems in CAD.</w:t>
      </w:r>
      <w:proofErr w:type="gramEnd"/>
    </w:p>
    <w:p w:rsidR="008A610E" w:rsidRDefault="008A610E" w:rsidP="00492D05">
      <w:pPr>
        <w:spacing w:after="0" w:line="240" w:lineRule="auto"/>
        <w:jc w:val="both"/>
        <w:rPr>
          <w:rFonts w:ascii="Times" w:eastAsia="Times New Roman" w:hAnsi="Times" w:cs="Times"/>
          <w:color w:val="002060"/>
          <w:lang w:val="en-US" w:eastAsia="ru-RU"/>
        </w:rPr>
      </w:pPr>
    </w:p>
    <w:p w:rsidR="002605E7" w:rsidRDefault="002605E7" w:rsidP="008A610E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  <w:r w:rsidRPr="002605E7">
        <w:rPr>
          <w:rFonts w:ascii="Times" w:eastAsia="Times New Roman" w:hAnsi="Times" w:cs="Times"/>
          <w:color w:val="002060"/>
          <w:lang w:val="en-US" w:eastAsia="ru-RU"/>
        </w:rPr>
        <w:t>4. </w:t>
      </w:r>
      <w:r w:rsidRPr="002605E7">
        <w:rPr>
          <w:rFonts w:ascii="Times" w:eastAsia="Times New Roman" w:hAnsi="Times" w:cs="Times"/>
          <w:b/>
          <w:bCs/>
          <w:color w:val="002060"/>
          <w:lang w:val="en-US" w:eastAsia="ru-RU"/>
        </w:rPr>
        <w:t>Training materials and resources</w:t>
      </w:r>
    </w:p>
    <w:p w:rsidR="008A610E" w:rsidRPr="002605E7" w:rsidRDefault="008A610E" w:rsidP="008A610E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b/>
          <w:bCs/>
          <w:color w:val="000000"/>
          <w:lang w:val="en-US" w:eastAsia="ru-RU"/>
        </w:rPr>
        <w:t>Basic literature:</w:t>
      </w:r>
    </w:p>
    <w:p w:rsidR="008A610E" w:rsidRPr="008A610E" w:rsidRDefault="008A610E" w:rsidP="008A610E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8A610E">
        <w:rPr>
          <w:rFonts w:ascii="Times" w:eastAsia="Times New Roman" w:hAnsi="Times" w:cs="Times"/>
          <w:color w:val="000000"/>
          <w:lang w:val="en-US" w:eastAsia="ru-RU"/>
        </w:rPr>
        <w:t xml:space="preserve">1.  </w:t>
      </w:r>
      <w:proofErr w:type="spellStart"/>
      <w:r w:rsidRPr="008A610E">
        <w:rPr>
          <w:rFonts w:ascii="Times" w:eastAsia="Times New Roman" w:hAnsi="Times" w:cs="Times"/>
          <w:color w:val="000000"/>
          <w:lang w:val="en-US" w:eastAsia="ru-RU"/>
        </w:rPr>
        <w:t>Сліденко</w:t>
      </w:r>
      <w:proofErr w:type="spellEnd"/>
      <w:r w:rsidRPr="008A610E">
        <w:rPr>
          <w:rFonts w:ascii="Times" w:eastAsia="Times New Roman" w:hAnsi="Times" w:cs="Times"/>
          <w:color w:val="000000"/>
          <w:lang w:val="en-US" w:eastAsia="ru-RU"/>
        </w:rPr>
        <w:t xml:space="preserve"> В.М. </w:t>
      </w:r>
      <w:proofErr w:type="spellStart"/>
      <w:r w:rsidRPr="008A610E">
        <w:rPr>
          <w:rFonts w:ascii="Times" w:eastAsia="Times New Roman" w:hAnsi="Times" w:cs="Times"/>
          <w:color w:val="000000"/>
          <w:lang w:val="en-US" w:eastAsia="ru-RU"/>
        </w:rPr>
        <w:t>Математичне</w:t>
      </w:r>
      <w:proofErr w:type="spellEnd"/>
      <w:r w:rsidRPr="008A610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spellStart"/>
      <w:r w:rsidRPr="008A610E">
        <w:rPr>
          <w:rFonts w:ascii="Times" w:eastAsia="Times New Roman" w:hAnsi="Times" w:cs="Times"/>
          <w:color w:val="000000"/>
          <w:lang w:val="en-US" w:eastAsia="ru-RU"/>
        </w:rPr>
        <w:t>моделювання</w:t>
      </w:r>
      <w:proofErr w:type="spellEnd"/>
      <w:r w:rsidRPr="008A610E">
        <w:rPr>
          <w:rFonts w:ascii="Times" w:eastAsia="Times New Roman" w:hAnsi="Times" w:cs="Times"/>
          <w:color w:val="000000"/>
          <w:lang w:val="en-US" w:eastAsia="ru-RU"/>
        </w:rPr>
        <w:t xml:space="preserve">   </w:t>
      </w:r>
      <w:proofErr w:type="spellStart"/>
      <w:r w:rsidRPr="008A610E">
        <w:rPr>
          <w:rFonts w:ascii="Times" w:eastAsia="Times New Roman" w:hAnsi="Times" w:cs="Times"/>
          <w:color w:val="000000"/>
          <w:lang w:val="en-US" w:eastAsia="ru-RU"/>
        </w:rPr>
        <w:t>ударно-хвильових</w:t>
      </w:r>
      <w:proofErr w:type="spellEnd"/>
      <w:r w:rsidRPr="008A610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spellStart"/>
      <w:proofErr w:type="gramStart"/>
      <w:r w:rsidRPr="008A610E">
        <w:rPr>
          <w:rFonts w:ascii="Times" w:eastAsia="Times New Roman" w:hAnsi="Times" w:cs="Times"/>
          <w:color w:val="000000"/>
          <w:lang w:val="en-US" w:eastAsia="ru-RU"/>
        </w:rPr>
        <w:t>процесів</w:t>
      </w:r>
      <w:proofErr w:type="spellEnd"/>
      <w:r w:rsidRPr="008A610E">
        <w:rPr>
          <w:rFonts w:ascii="Times" w:eastAsia="Times New Roman" w:hAnsi="Times" w:cs="Times"/>
          <w:color w:val="000000"/>
          <w:lang w:val="en-US" w:eastAsia="ru-RU"/>
        </w:rPr>
        <w:t xml:space="preserve">  </w:t>
      </w:r>
      <w:proofErr w:type="spellStart"/>
      <w:r w:rsidRPr="008A610E">
        <w:rPr>
          <w:rFonts w:ascii="Times" w:eastAsia="Times New Roman" w:hAnsi="Times" w:cs="Times"/>
          <w:color w:val="000000"/>
          <w:lang w:val="en-US" w:eastAsia="ru-RU"/>
        </w:rPr>
        <w:t>гідроімпульсних</w:t>
      </w:r>
      <w:proofErr w:type="spellEnd"/>
      <w:proofErr w:type="gramEnd"/>
      <w:r w:rsidRPr="008A610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</w:p>
    <w:p w:rsidR="008A610E" w:rsidRPr="008A610E" w:rsidRDefault="008A610E" w:rsidP="008A610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8A610E">
        <w:rPr>
          <w:rFonts w:ascii="Times" w:eastAsia="Times New Roman" w:hAnsi="Times" w:cs="Times"/>
          <w:color w:val="000000"/>
          <w:lang w:eastAsia="ru-RU"/>
        </w:rPr>
        <w:t xml:space="preserve">систем </w:t>
      </w:r>
      <w:proofErr w:type="spellStart"/>
      <w:proofErr w:type="gramStart"/>
      <w:r w:rsidRPr="008A610E">
        <w:rPr>
          <w:rFonts w:ascii="Times" w:eastAsia="Times New Roman" w:hAnsi="Times" w:cs="Times"/>
          <w:color w:val="000000"/>
          <w:lang w:eastAsia="ru-RU"/>
        </w:rPr>
        <w:t>г</w:t>
      </w:r>
      <w:proofErr w:type="gramEnd"/>
      <w:r w:rsidRPr="008A610E">
        <w:rPr>
          <w:rFonts w:ascii="Times" w:eastAsia="Times New Roman" w:hAnsi="Times" w:cs="Times"/>
          <w:color w:val="000000"/>
          <w:lang w:eastAsia="ru-RU"/>
        </w:rPr>
        <w:t>ірничих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машин: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монографія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/ В.М.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Сліденко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, О. М.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Сліденко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 – 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Київ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:  КПІ 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ім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. 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Ігоря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</w:p>
    <w:p w:rsidR="008A610E" w:rsidRPr="008A610E" w:rsidRDefault="008A610E" w:rsidP="008A610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Сікорського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,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Вид-во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“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Політехніка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”, 2018. – 220 </w:t>
      </w:r>
      <w:proofErr w:type="gramStart"/>
      <w:r w:rsidRPr="008A610E">
        <w:rPr>
          <w:rFonts w:ascii="Times" w:eastAsia="Times New Roman" w:hAnsi="Times" w:cs="Times"/>
          <w:color w:val="000000"/>
          <w:lang w:eastAsia="ru-RU"/>
        </w:rPr>
        <w:t>с</w:t>
      </w:r>
      <w:proofErr w:type="gramEnd"/>
      <w:r w:rsidRPr="008A610E">
        <w:rPr>
          <w:rFonts w:ascii="Times" w:eastAsia="Times New Roman" w:hAnsi="Times" w:cs="Times"/>
          <w:color w:val="000000"/>
          <w:lang w:eastAsia="ru-RU"/>
        </w:rPr>
        <w:t xml:space="preserve">. </w:t>
      </w:r>
    </w:p>
    <w:p w:rsidR="008A610E" w:rsidRPr="008A610E" w:rsidRDefault="008A610E" w:rsidP="008A610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8A610E">
        <w:rPr>
          <w:rFonts w:ascii="Times" w:eastAsia="Times New Roman" w:hAnsi="Times" w:cs="Times"/>
          <w:color w:val="000000"/>
          <w:lang w:eastAsia="ru-RU"/>
        </w:rPr>
        <w:t xml:space="preserve"> 2. 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Сліденко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В.М. 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Адаптивне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функціонування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імпульсних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виконавчих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органів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гірничих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машин / В.М.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Сліденко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, С.П. Шевчук, О.В.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Замараєва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, Л.К.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Лістовщик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.   </w:t>
      </w:r>
      <w:proofErr w:type="gramStart"/>
      <w:r w:rsidRPr="008A610E">
        <w:rPr>
          <w:rFonts w:ascii="Times" w:eastAsia="Times New Roman" w:hAnsi="Times" w:cs="Times"/>
          <w:color w:val="000000"/>
          <w:lang w:eastAsia="ru-RU"/>
        </w:rPr>
        <w:t>-К</w:t>
      </w:r>
      <w:proofErr w:type="gramEnd"/>
      <w:r w:rsidRPr="008A610E">
        <w:rPr>
          <w:rFonts w:ascii="Times" w:eastAsia="Times New Roman" w:hAnsi="Times" w:cs="Times"/>
          <w:color w:val="000000"/>
          <w:lang w:eastAsia="ru-RU"/>
        </w:rPr>
        <w:t xml:space="preserve">.: НТУУ "КПІ", 2013  -179 с. </w:t>
      </w:r>
    </w:p>
    <w:p w:rsidR="008A610E" w:rsidRPr="008A610E" w:rsidRDefault="008A610E" w:rsidP="008A610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8A610E">
        <w:rPr>
          <w:rFonts w:ascii="Times" w:eastAsia="Times New Roman" w:hAnsi="Times" w:cs="Times"/>
          <w:color w:val="000000"/>
          <w:lang w:eastAsia="ru-RU"/>
        </w:rPr>
        <w:t xml:space="preserve">3 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Єрошенко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В.А. 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Потужна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дисипація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енергії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коливань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гірничих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машин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гетерогенними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ліофобними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системами/,  В.А. 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Єрошенко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, В.М. 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Сліденко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,  С.П.  Шевчук,  В.П. 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Студенець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.  -  К.: </w:t>
      </w:r>
    </w:p>
    <w:p w:rsidR="008A610E" w:rsidRPr="008A610E" w:rsidRDefault="008A610E" w:rsidP="008A610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8A610E">
        <w:rPr>
          <w:rFonts w:ascii="Times" w:eastAsia="Times New Roman" w:hAnsi="Times" w:cs="Times"/>
          <w:color w:val="000000"/>
          <w:lang w:eastAsia="ru-RU"/>
        </w:rPr>
        <w:t xml:space="preserve">НТУУ  "КПІ", 2016 -180 с. </w:t>
      </w:r>
    </w:p>
    <w:p w:rsidR="008A610E" w:rsidRPr="008A610E" w:rsidRDefault="008A610E" w:rsidP="008A610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8A610E">
        <w:rPr>
          <w:rFonts w:ascii="Times" w:eastAsia="Times New Roman" w:hAnsi="Times" w:cs="Times"/>
          <w:color w:val="000000"/>
          <w:lang w:eastAsia="ru-RU"/>
        </w:rPr>
        <w:t xml:space="preserve">4.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Льюинг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Л. Идентификация систем. Теория для пользователя: Пер. с англ./Под  ред. Я.З.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Цыпсина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>. – М.: Наука. Гл. ред. физ.-мат. лит</w:t>
      </w:r>
      <w:proofErr w:type="gramStart"/>
      <w:r w:rsidRPr="008A610E">
        <w:rPr>
          <w:rFonts w:ascii="Times" w:eastAsia="Times New Roman" w:hAnsi="Times" w:cs="Times"/>
          <w:color w:val="000000"/>
          <w:lang w:eastAsia="ru-RU"/>
        </w:rPr>
        <w:t xml:space="preserve">., </w:t>
      </w:r>
      <w:proofErr w:type="gramEnd"/>
      <w:r w:rsidRPr="008A610E">
        <w:rPr>
          <w:rFonts w:ascii="Times" w:eastAsia="Times New Roman" w:hAnsi="Times" w:cs="Times"/>
          <w:color w:val="000000"/>
          <w:lang w:eastAsia="ru-RU"/>
        </w:rPr>
        <w:t xml:space="preserve">1991. -432 с.  </w:t>
      </w:r>
    </w:p>
    <w:p w:rsidR="008A610E" w:rsidRPr="008A610E" w:rsidRDefault="008A610E" w:rsidP="008A610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8A610E">
        <w:rPr>
          <w:rFonts w:ascii="Times" w:eastAsia="Times New Roman" w:hAnsi="Times" w:cs="Times"/>
          <w:color w:val="000000"/>
          <w:lang w:eastAsia="ru-RU"/>
        </w:rPr>
        <w:t xml:space="preserve">         5.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Лозинський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А.О.Розв’язання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задач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електромеханіки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в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середовищах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пакетів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r w:rsidRPr="008A610E">
        <w:rPr>
          <w:rFonts w:ascii="Times" w:eastAsia="Times New Roman" w:hAnsi="Times" w:cs="Times"/>
          <w:color w:val="000000"/>
          <w:lang w:val="en-US" w:eastAsia="ru-RU"/>
        </w:rPr>
        <w:t>MathCAD</w:t>
      </w:r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і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</w:p>
    <w:p w:rsidR="008A610E" w:rsidRPr="008A610E" w:rsidRDefault="008A610E" w:rsidP="008A610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8A610E">
        <w:rPr>
          <w:rFonts w:ascii="Times" w:eastAsia="Times New Roman" w:hAnsi="Times" w:cs="Times"/>
          <w:color w:val="000000"/>
          <w:lang w:val="en-US" w:eastAsia="ru-RU"/>
        </w:rPr>
        <w:t>MATLAB</w:t>
      </w:r>
      <w:r w:rsidRPr="008A610E">
        <w:rPr>
          <w:rFonts w:ascii="Times" w:eastAsia="Times New Roman" w:hAnsi="Times" w:cs="Times"/>
          <w:color w:val="000000"/>
          <w:lang w:eastAsia="ru-RU"/>
        </w:rPr>
        <w:t xml:space="preserve"> / А.О. </w:t>
      </w:r>
      <w:proofErr w:type="spellStart"/>
      <w:proofErr w:type="gramStart"/>
      <w:r w:rsidRPr="008A610E">
        <w:rPr>
          <w:rFonts w:ascii="Times" w:eastAsia="Times New Roman" w:hAnsi="Times" w:cs="Times"/>
          <w:color w:val="000000"/>
          <w:lang w:eastAsia="ru-RU"/>
        </w:rPr>
        <w:t>Лозинський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,</w:t>
      </w:r>
      <w:proofErr w:type="gramEnd"/>
      <w:r w:rsidRPr="008A610E">
        <w:rPr>
          <w:rFonts w:ascii="Times" w:eastAsia="Times New Roman" w:hAnsi="Times" w:cs="Times"/>
          <w:color w:val="000000"/>
          <w:lang w:eastAsia="ru-RU"/>
        </w:rPr>
        <w:t xml:space="preserve"> В.І. Мороз , Я.С.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Паранчук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: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Навчальний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посібник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.  – 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Львів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: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Видавництво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gramStart"/>
      <w:r w:rsidRPr="008A610E">
        <w:rPr>
          <w:rFonts w:ascii="Times" w:eastAsia="Times New Roman" w:hAnsi="Times" w:cs="Times"/>
          <w:color w:val="000000"/>
          <w:lang w:eastAsia="ru-RU"/>
        </w:rPr>
        <w:t>Державного</w:t>
      </w:r>
      <w:proofErr w:type="gram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університету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«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Львівська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політехніка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>», 2000. – 166 с.</w:t>
      </w:r>
    </w:p>
    <w:p w:rsidR="008A610E" w:rsidRPr="008A610E" w:rsidRDefault="008A610E" w:rsidP="008A610E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eastAsia="ru-RU"/>
        </w:rPr>
      </w:pP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2605E7">
        <w:rPr>
          <w:rFonts w:ascii="Times" w:eastAsia="Times New Roman" w:hAnsi="Times" w:cs="Times"/>
          <w:b/>
          <w:bCs/>
          <w:color w:val="000000"/>
          <w:lang w:val="en-US" w:eastAsia="ru-RU"/>
        </w:rPr>
        <w:t>Supporting</w:t>
      </w:r>
      <w:r w:rsidRPr="002605E7">
        <w:rPr>
          <w:rFonts w:ascii="Times" w:eastAsia="Times New Roman" w:hAnsi="Times" w:cs="Times"/>
          <w:b/>
          <w:bCs/>
          <w:color w:val="000000"/>
          <w:lang w:eastAsia="ru-RU"/>
        </w:rPr>
        <w:t xml:space="preserve"> </w:t>
      </w:r>
      <w:r w:rsidRPr="002605E7">
        <w:rPr>
          <w:rFonts w:ascii="Times" w:eastAsia="Times New Roman" w:hAnsi="Times" w:cs="Times"/>
          <w:b/>
          <w:bCs/>
          <w:color w:val="000000"/>
          <w:lang w:val="en-US" w:eastAsia="ru-RU"/>
        </w:rPr>
        <w:t>literature</w:t>
      </w:r>
      <w:r w:rsidRPr="002605E7">
        <w:rPr>
          <w:rFonts w:ascii="Times" w:eastAsia="Times New Roman" w:hAnsi="Times" w:cs="Times"/>
          <w:b/>
          <w:bCs/>
          <w:color w:val="000000"/>
          <w:lang w:eastAsia="ru-RU"/>
        </w:rPr>
        <w:t>:</w:t>
      </w:r>
    </w:p>
    <w:p w:rsidR="008A610E" w:rsidRPr="008A610E" w:rsidRDefault="008A610E" w:rsidP="008A610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8A610E">
        <w:rPr>
          <w:rFonts w:ascii="Times" w:eastAsia="Times New Roman" w:hAnsi="Times" w:cs="Times"/>
          <w:color w:val="000000"/>
          <w:lang w:eastAsia="ru-RU"/>
        </w:rPr>
        <w:t xml:space="preserve">6. </w:t>
      </w:r>
      <w:r w:rsidRPr="008A610E">
        <w:rPr>
          <w:rFonts w:ascii="Times" w:eastAsia="Times New Roman" w:hAnsi="Times" w:cs="Times"/>
          <w:color w:val="000000"/>
          <w:lang w:val="en-US" w:eastAsia="ru-RU"/>
        </w:rPr>
        <w:t>Scientific</w:t>
      </w:r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r w:rsidRPr="008A610E">
        <w:rPr>
          <w:rFonts w:ascii="Times" w:eastAsia="Times New Roman" w:hAnsi="Times" w:cs="Times"/>
          <w:color w:val="000000"/>
          <w:lang w:val="en-US" w:eastAsia="ru-RU"/>
        </w:rPr>
        <w:t>development</w:t>
      </w:r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r w:rsidRPr="008A610E">
        <w:rPr>
          <w:rFonts w:ascii="Times" w:eastAsia="Times New Roman" w:hAnsi="Times" w:cs="Times"/>
          <w:color w:val="000000"/>
          <w:lang w:val="en-US" w:eastAsia="ru-RU"/>
        </w:rPr>
        <w:t>and</w:t>
      </w:r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r w:rsidRPr="008A610E">
        <w:rPr>
          <w:rFonts w:ascii="Times" w:eastAsia="Times New Roman" w:hAnsi="Times" w:cs="Times"/>
          <w:color w:val="000000"/>
          <w:lang w:val="en-US" w:eastAsia="ru-RU"/>
        </w:rPr>
        <w:t>achievements</w:t>
      </w:r>
      <w:proofErr w:type="gramStart"/>
      <w:r w:rsidRPr="008A610E">
        <w:rPr>
          <w:rFonts w:ascii="Times" w:eastAsia="Times New Roman" w:hAnsi="Times" w:cs="Times"/>
          <w:color w:val="000000"/>
          <w:lang w:eastAsia="ru-RU"/>
        </w:rPr>
        <w:t>/[</w:t>
      </w:r>
      <w:proofErr w:type="spellStart"/>
      <w:proofErr w:type="gramEnd"/>
      <w:r w:rsidRPr="008A610E">
        <w:rPr>
          <w:rFonts w:ascii="Times" w:eastAsia="Times New Roman" w:hAnsi="Times" w:cs="Times"/>
          <w:color w:val="000000"/>
          <w:lang w:val="en-US" w:eastAsia="ru-RU"/>
        </w:rPr>
        <w:t>Slidenko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r w:rsidRPr="008A610E">
        <w:rPr>
          <w:rFonts w:ascii="Times" w:eastAsia="Times New Roman" w:hAnsi="Times" w:cs="Times"/>
          <w:color w:val="000000"/>
          <w:lang w:val="en-US" w:eastAsia="ru-RU"/>
        </w:rPr>
        <w:t>V</w:t>
      </w:r>
      <w:r w:rsidRPr="008A610E">
        <w:rPr>
          <w:rFonts w:ascii="Times" w:eastAsia="Times New Roman" w:hAnsi="Times" w:cs="Times"/>
          <w:color w:val="000000"/>
          <w:lang w:eastAsia="ru-RU"/>
        </w:rPr>
        <w:t>.</w:t>
      </w:r>
      <w:r w:rsidRPr="008A610E">
        <w:rPr>
          <w:rFonts w:ascii="Times" w:eastAsia="Times New Roman" w:hAnsi="Times" w:cs="Times"/>
          <w:color w:val="000000"/>
          <w:lang w:val="en-US" w:eastAsia="ru-RU"/>
        </w:rPr>
        <w:t>M</w:t>
      </w:r>
      <w:r w:rsidRPr="008A610E">
        <w:rPr>
          <w:rFonts w:ascii="Times" w:eastAsia="Times New Roman" w:hAnsi="Times" w:cs="Times"/>
          <w:color w:val="000000"/>
          <w:lang w:eastAsia="ru-RU"/>
        </w:rPr>
        <w:t xml:space="preserve">., </w:t>
      </w:r>
      <w:proofErr w:type="spellStart"/>
      <w:r w:rsidRPr="008A610E">
        <w:rPr>
          <w:rFonts w:ascii="Times" w:eastAsia="Times New Roman" w:hAnsi="Times" w:cs="Times"/>
          <w:color w:val="000000"/>
          <w:lang w:val="en-US" w:eastAsia="ru-RU"/>
        </w:rPr>
        <w:t>Slidenko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r w:rsidRPr="008A610E">
        <w:rPr>
          <w:rFonts w:ascii="Times" w:eastAsia="Times New Roman" w:hAnsi="Times" w:cs="Times"/>
          <w:color w:val="000000"/>
          <w:lang w:val="en-US" w:eastAsia="ru-RU"/>
        </w:rPr>
        <w:t>O</w:t>
      </w:r>
      <w:r w:rsidRPr="008A610E">
        <w:rPr>
          <w:rFonts w:ascii="Times" w:eastAsia="Times New Roman" w:hAnsi="Times" w:cs="Times"/>
          <w:color w:val="000000"/>
          <w:lang w:eastAsia="ru-RU"/>
        </w:rPr>
        <w:t>.</w:t>
      </w:r>
      <w:r w:rsidRPr="008A610E">
        <w:rPr>
          <w:rFonts w:ascii="Times" w:eastAsia="Times New Roman" w:hAnsi="Times" w:cs="Times"/>
          <w:color w:val="000000"/>
          <w:lang w:val="en-US" w:eastAsia="ru-RU"/>
        </w:rPr>
        <w:t>M</w:t>
      </w:r>
      <w:r w:rsidRPr="008A610E">
        <w:rPr>
          <w:rFonts w:ascii="Times" w:eastAsia="Times New Roman" w:hAnsi="Times" w:cs="Times"/>
          <w:color w:val="000000"/>
          <w:lang w:eastAsia="ru-RU"/>
        </w:rPr>
        <w:t xml:space="preserve">., </w:t>
      </w:r>
      <w:proofErr w:type="spellStart"/>
      <w:r w:rsidRPr="008A610E">
        <w:rPr>
          <w:rFonts w:ascii="Times" w:eastAsia="Times New Roman" w:hAnsi="Times" w:cs="Times"/>
          <w:color w:val="000000"/>
          <w:lang w:val="en-US" w:eastAsia="ru-RU"/>
        </w:rPr>
        <w:t>Chimshir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r w:rsidRPr="008A610E">
        <w:rPr>
          <w:rFonts w:ascii="Times" w:eastAsia="Times New Roman" w:hAnsi="Times" w:cs="Times"/>
          <w:color w:val="000000"/>
          <w:lang w:val="en-US" w:eastAsia="ru-RU"/>
        </w:rPr>
        <w:t>V</w:t>
      </w:r>
      <w:r w:rsidRPr="008A610E">
        <w:rPr>
          <w:rFonts w:ascii="Times" w:eastAsia="Times New Roman" w:hAnsi="Times" w:cs="Times"/>
          <w:color w:val="000000"/>
          <w:lang w:eastAsia="ru-RU"/>
        </w:rPr>
        <w:t>.</w:t>
      </w:r>
      <w:r w:rsidRPr="008A610E">
        <w:rPr>
          <w:rFonts w:ascii="Times" w:eastAsia="Times New Roman" w:hAnsi="Times" w:cs="Times"/>
          <w:color w:val="000000"/>
          <w:lang w:val="en-US" w:eastAsia="ru-RU"/>
        </w:rPr>
        <w:t>I</w:t>
      </w:r>
      <w:r w:rsidRPr="008A610E">
        <w:rPr>
          <w:rFonts w:ascii="Times" w:eastAsia="Times New Roman" w:hAnsi="Times" w:cs="Times"/>
          <w:color w:val="000000"/>
          <w:lang w:eastAsia="ru-RU"/>
        </w:rPr>
        <w:t xml:space="preserve">.   </w:t>
      </w:r>
      <w:proofErr w:type="gramStart"/>
      <w:r w:rsidRPr="008A610E">
        <w:rPr>
          <w:rFonts w:ascii="Times" w:eastAsia="Times New Roman" w:hAnsi="Times" w:cs="Times"/>
          <w:color w:val="000000"/>
          <w:lang w:val="en-US" w:eastAsia="ru-RU"/>
        </w:rPr>
        <w:t>et</w:t>
      </w:r>
      <w:proofErr w:type="gram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</w:p>
    <w:p w:rsidR="008A610E" w:rsidRPr="008A610E" w:rsidRDefault="008A610E" w:rsidP="008A610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proofErr w:type="gramStart"/>
      <w:r w:rsidRPr="008A610E">
        <w:rPr>
          <w:rFonts w:ascii="Times" w:eastAsia="Times New Roman" w:hAnsi="Times" w:cs="Times"/>
          <w:color w:val="000000"/>
          <w:lang w:val="en-US" w:eastAsia="ru-RU"/>
        </w:rPr>
        <w:t>al</w:t>
      </w:r>
      <w:proofErr w:type="gramEnd"/>
      <w:r w:rsidRPr="008A610E">
        <w:rPr>
          <w:rFonts w:ascii="Times" w:eastAsia="Times New Roman" w:hAnsi="Times" w:cs="Times"/>
          <w:color w:val="000000"/>
          <w:lang w:eastAsia="ru-RU"/>
        </w:rPr>
        <w:t xml:space="preserve">.]. – </w:t>
      </w:r>
      <w:r w:rsidRPr="008A610E">
        <w:rPr>
          <w:rFonts w:ascii="Times" w:eastAsia="Times New Roman" w:hAnsi="Times" w:cs="Times"/>
          <w:color w:val="000000"/>
          <w:lang w:val="en-US" w:eastAsia="ru-RU"/>
        </w:rPr>
        <w:t>London</w:t>
      </w:r>
      <w:r w:rsidRPr="008A610E">
        <w:rPr>
          <w:rFonts w:ascii="Times" w:eastAsia="Times New Roman" w:hAnsi="Times" w:cs="Times"/>
          <w:color w:val="000000"/>
          <w:lang w:eastAsia="ru-RU"/>
        </w:rPr>
        <w:t xml:space="preserve">:  </w:t>
      </w:r>
      <w:proofErr w:type="spellStart"/>
      <w:r w:rsidRPr="008A610E">
        <w:rPr>
          <w:rFonts w:ascii="Times" w:eastAsia="Times New Roman" w:hAnsi="Times" w:cs="Times"/>
          <w:color w:val="000000"/>
          <w:lang w:val="en-US" w:eastAsia="ru-RU"/>
        </w:rPr>
        <w:t>Sciemsee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  <w:r w:rsidRPr="008A610E">
        <w:rPr>
          <w:rFonts w:ascii="Times" w:eastAsia="Times New Roman" w:hAnsi="Times" w:cs="Times"/>
          <w:color w:val="000000"/>
          <w:lang w:val="en-US" w:eastAsia="ru-RU"/>
        </w:rPr>
        <w:t>Publishing</w:t>
      </w:r>
      <w:r w:rsidRPr="008A610E">
        <w:rPr>
          <w:rFonts w:ascii="Times" w:eastAsia="Times New Roman" w:hAnsi="Times" w:cs="Times"/>
          <w:color w:val="000000"/>
          <w:lang w:eastAsia="ru-RU"/>
        </w:rPr>
        <w:t xml:space="preserve">. 2018. 404 </w:t>
      </w:r>
      <w:r w:rsidRPr="008A610E">
        <w:rPr>
          <w:rFonts w:ascii="Times" w:eastAsia="Times New Roman" w:hAnsi="Times" w:cs="Times"/>
          <w:color w:val="000000"/>
          <w:lang w:val="en-US" w:eastAsia="ru-RU"/>
        </w:rPr>
        <w:t>p</w:t>
      </w:r>
      <w:r w:rsidRPr="008A610E">
        <w:rPr>
          <w:rFonts w:ascii="Times" w:eastAsia="Times New Roman" w:hAnsi="Times" w:cs="Times"/>
          <w:color w:val="000000"/>
          <w:lang w:eastAsia="ru-RU"/>
        </w:rPr>
        <w:t xml:space="preserve">. </w:t>
      </w:r>
    </w:p>
    <w:p w:rsidR="008A610E" w:rsidRPr="008A610E" w:rsidRDefault="008A610E" w:rsidP="008A610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8A610E">
        <w:rPr>
          <w:rFonts w:ascii="Times" w:eastAsia="Times New Roman" w:hAnsi="Times" w:cs="Times"/>
          <w:color w:val="000000"/>
          <w:lang w:eastAsia="ru-RU"/>
        </w:rPr>
        <w:t xml:space="preserve">7.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Сліденко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В.М.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Стабілізація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функціонування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гірничої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машини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з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імпульсним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виконавчим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</w:t>
      </w:r>
    </w:p>
    <w:p w:rsidR="008A610E" w:rsidRPr="008A610E" w:rsidRDefault="008A610E" w:rsidP="008A610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8A610E">
        <w:rPr>
          <w:rFonts w:ascii="Times" w:eastAsia="Times New Roman" w:hAnsi="Times" w:cs="Times"/>
          <w:color w:val="000000"/>
          <w:lang w:eastAsia="ru-RU"/>
        </w:rPr>
        <w:t xml:space="preserve">органом/  В.М.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Сліденко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, С.П. Шевчук </w:t>
      </w:r>
      <w:proofErr w:type="gramStart"/>
      <w:r w:rsidRPr="008A610E">
        <w:rPr>
          <w:rFonts w:ascii="Times" w:eastAsia="Times New Roman" w:hAnsi="Times" w:cs="Times"/>
          <w:color w:val="000000"/>
          <w:lang w:eastAsia="ru-RU"/>
        </w:rPr>
        <w:t>-К</w:t>
      </w:r>
      <w:proofErr w:type="gramEnd"/>
      <w:r w:rsidRPr="008A610E">
        <w:rPr>
          <w:rFonts w:ascii="Times" w:eastAsia="Times New Roman" w:hAnsi="Times" w:cs="Times"/>
          <w:color w:val="000000"/>
          <w:lang w:eastAsia="ru-RU"/>
        </w:rPr>
        <w:t xml:space="preserve">.: НТУУ  "КПІ". 2010. -192 с. </w:t>
      </w:r>
    </w:p>
    <w:p w:rsidR="008A610E" w:rsidRPr="008A610E" w:rsidRDefault="008A610E" w:rsidP="008A610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8A610E">
        <w:rPr>
          <w:rFonts w:ascii="Times" w:eastAsia="Times New Roman" w:hAnsi="Times" w:cs="Times"/>
          <w:color w:val="000000"/>
          <w:lang w:eastAsia="ru-RU"/>
        </w:rPr>
        <w:t xml:space="preserve">8. Дьяконов В.П., Абраменкова И.В. </w:t>
      </w:r>
      <w:r w:rsidRPr="008A610E">
        <w:rPr>
          <w:rFonts w:ascii="Times" w:eastAsia="Times New Roman" w:hAnsi="Times" w:cs="Times"/>
          <w:color w:val="000000"/>
          <w:lang w:val="en-US" w:eastAsia="ru-RU"/>
        </w:rPr>
        <w:t>MathCAD</w:t>
      </w:r>
      <w:r w:rsidRPr="008A610E">
        <w:rPr>
          <w:rFonts w:ascii="Times" w:eastAsia="Times New Roman" w:hAnsi="Times" w:cs="Times"/>
          <w:color w:val="000000"/>
          <w:lang w:eastAsia="ru-RU"/>
        </w:rPr>
        <w:t xml:space="preserve"> 7 в математике, в физике и в  </w:t>
      </w:r>
      <w:r w:rsidRPr="008A610E">
        <w:rPr>
          <w:rFonts w:ascii="Times" w:eastAsia="Times New Roman" w:hAnsi="Times" w:cs="Times"/>
          <w:color w:val="000000"/>
          <w:lang w:val="en-US" w:eastAsia="ru-RU"/>
        </w:rPr>
        <w:t>Internet</w:t>
      </w:r>
      <w:r w:rsidRPr="008A610E">
        <w:rPr>
          <w:rFonts w:ascii="Times" w:eastAsia="Times New Roman" w:hAnsi="Times" w:cs="Times"/>
          <w:color w:val="000000"/>
          <w:lang w:eastAsia="ru-RU"/>
        </w:rPr>
        <w:t xml:space="preserve">. – М: </w:t>
      </w:r>
    </w:p>
    <w:p w:rsidR="008A610E" w:rsidRPr="008A610E" w:rsidRDefault="008A610E" w:rsidP="008A610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Нолидж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, 1998. – 352 с. </w:t>
      </w:r>
    </w:p>
    <w:p w:rsidR="008A610E" w:rsidRPr="008A610E" w:rsidRDefault="008A610E" w:rsidP="008A610E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8A610E">
        <w:rPr>
          <w:rFonts w:ascii="Times" w:eastAsia="Times New Roman" w:hAnsi="Times" w:cs="Times"/>
          <w:color w:val="000000"/>
          <w:lang w:eastAsia="ru-RU"/>
        </w:rPr>
        <w:t xml:space="preserve">9.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Бугрименко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Г.А. </w:t>
      </w:r>
      <w:proofErr w:type="spellStart"/>
      <w:r w:rsidRPr="008A610E">
        <w:rPr>
          <w:rFonts w:ascii="Times" w:eastAsia="Times New Roman" w:hAnsi="Times" w:cs="Times"/>
          <w:color w:val="000000"/>
          <w:lang w:eastAsia="ru-RU"/>
        </w:rPr>
        <w:t>Автолисп</w:t>
      </w:r>
      <w:proofErr w:type="spellEnd"/>
      <w:r w:rsidRPr="008A610E">
        <w:rPr>
          <w:rFonts w:ascii="Times" w:eastAsia="Times New Roman" w:hAnsi="Times" w:cs="Times"/>
          <w:color w:val="000000"/>
          <w:lang w:eastAsia="ru-RU"/>
        </w:rPr>
        <w:t xml:space="preserve"> – язык графического программирования в системе </w:t>
      </w:r>
      <w:r w:rsidRPr="008A610E">
        <w:rPr>
          <w:rFonts w:ascii="Times" w:eastAsia="Times New Roman" w:hAnsi="Times" w:cs="Times"/>
          <w:color w:val="000000"/>
          <w:lang w:val="en-US" w:eastAsia="ru-RU"/>
        </w:rPr>
        <w:t>AutoCAD</w:t>
      </w:r>
      <w:r w:rsidRPr="008A610E">
        <w:rPr>
          <w:rFonts w:ascii="Times" w:eastAsia="Times New Roman" w:hAnsi="Times" w:cs="Times"/>
          <w:color w:val="000000"/>
          <w:lang w:eastAsia="ru-RU"/>
        </w:rPr>
        <w:t xml:space="preserve">. </w:t>
      </w:r>
    </w:p>
    <w:p w:rsidR="008A610E" w:rsidRDefault="008A610E" w:rsidP="008A610E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8A610E">
        <w:rPr>
          <w:rFonts w:ascii="Times" w:eastAsia="Times New Roman" w:hAnsi="Times" w:cs="Times"/>
          <w:color w:val="000000"/>
          <w:lang w:val="en-US" w:eastAsia="ru-RU"/>
        </w:rPr>
        <w:t xml:space="preserve">– </w:t>
      </w:r>
      <w:proofErr w:type="gramStart"/>
      <w:r w:rsidRPr="008A610E">
        <w:rPr>
          <w:rFonts w:ascii="Times" w:eastAsia="Times New Roman" w:hAnsi="Times" w:cs="Times"/>
          <w:color w:val="000000"/>
          <w:lang w:val="en-US" w:eastAsia="ru-RU"/>
        </w:rPr>
        <w:t>М.:</w:t>
      </w:r>
      <w:proofErr w:type="gramEnd"/>
      <w:r w:rsidRPr="008A610E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spellStart"/>
      <w:r w:rsidRPr="008A610E">
        <w:rPr>
          <w:rFonts w:ascii="Times" w:eastAsia="Times New Roman" w:hAnsi="Times" w:cs="Times"/>
          <w:color w:val="000000"/>
          <w:lang w:val="en-US" w:eastAsia="ru-RU"/>
        </w:rPr>
        <w:t>Машиностроение</w:t>
      </w:r>
      <w:proofErr w:type="spellEnd"/>
      <w:r w:rsidRPr="008A610E">
        <w:rPr>
          <w:rFonts w:ascii="Times" w:eastAsia="Times New Roman" w:hAnsi="Times" w:cs="Times"/>
          <w:color w:val="000000"/>
          <w:lang w:val="en-US" w:eastAsia="ru-RU"/>
        </w:rPr>
        <w:t xml:space="preserve">. – 1992.-144 c. </w:t>
      </w:r>
    </w:p>
    <w:p w:rsidR="008A610E" w:rsidRDefault="008A610E" w:rsidP="008A610E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2605E7" w:rsidRPr="002605E7" w:rsidRDefault="002605E7" w:rsidP="008A610E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b/>
          <w:bCs/>
          <w:color w:val="000000"/>
          <w:lang w:val="en-US" w:eastAsia="ru-RU"/>
        </w:rPr>
        <w:t>Information resources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10. 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http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>: /ela.kpi.ua/handle/123456789/7577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11. 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http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>: /ela.kpi.ua/handle/123456789/7576.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12. http://www.exponenta.ru - Educational mathematical website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13. http://planetmath.org - Website of the World Mathematical Encyclopedia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14. http://allmatematika.ru - Mathematical Forum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15. http://www.forum.softweb.ru - Web page of the forum of mathematical and engineering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Software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16. http://model.exponenta.ru - Website modeling of systems and phenomena</w:t>
      </w:r>
    </w:p>
    <w:p w:rsidR="008A610E" w:rsidRDefault="008A610E" w:rsidP="00492D0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8A610E" w:rsidRDefault="008A610E" w:rsidP="00492D0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8A610E" w:rsidRDefault="008A610E" w:rsidP="00492D0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8A610E" w:rsidRDefault="008A610E" w:rsidP="00492D0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8A610E" w:rsidRDefault="008A610E" w:rsidP="00492D0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2605E7" w:rsidRPr="002605E7" w:rsidRDefault="002605E7" w:rsidP="008A610E">
      <w:pPr>
        <w:shd w:val="clear" w:color="auto" w:fill="EEECE1" w:themeFill="background2"/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2605E7">
        <w:rPr>
          <w:rFonts w:ascii="Times" w:eastAsia="Times New Roman" w:hAnsi="Times" w:cs="Times"/>
          <w:b/>
          <w:bCs/>
          <w:color w:val="002060"/>
          <w:lang w:val="en-US" w:eastAsia="ru-RU"/>
        </w:rPr>
        <w:lastRenderedPageBreak/>
        <w:t>Educational content</w:t>
      </w:r>
    </w:p>
    <w:p w:rsidR="008A610E" w:rsidRDefault="008A610E" w:rsidP="008A610E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2605E7" w:rsidRPr="002605E7" w:rsidRDefault="002605E7" w:rsidP="008A610E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2605E7">
        <w:rPr>
          <w:rFonts w:ascii="Times" w:eastAsia="Times New Roman" w:hAnsi="Times" w:cs="Times"/>
          <w:b/>
          <w:bCs/>
          <w:color w:val="002060"/>
          <w:lang w:val="en-US" w:eastAsia="ru-RU"/>
        </w:rPr>
        <w:t>5. Methods of mastering the discipline (educational component)</w:t>
      </w:r>
    </w:p>
    <w:p w:rsidR="008A610E" w:rsidRDefault="008A610E" w:rsidP="00492D05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</w:pPr>
    </w:p>
    <w:p w:rsidR="008B099F" w:rsidRDefault="008B099F" w:rsidP="00492D05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</w:pPr>
    </w:p>
    <w:tbl>
      <w:tblPr>
        <w:tblStyle w:val="a5"/>
        <w:tblW w:w="9986" w:type="dxa"/>
        <w:tblLook w:val="04A0"/>
      </w:tblPr>
      <w:tblGrid>
        <w:gridCol w:w="959"/>
        <w:gridCol w:w="9027"/>
      </w:tblGrid>
      <w:tr w:rsidR="008B099F" w:rsidRPr="00D84621" w:rsidTr="005F1204">
        <w:tc>
          <w:tcPr>
            <w:tcW w:w="959" w:type="dxa"/>
          </w:tcPr>
          <w:p w:rsidR="008B099F" w:rsidRDefault="008B099F" w:rsidP="008B099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8B099F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  <w:t>week</w:t>
            </w:r>
          </w:p>
        </w:tc>
        <w:tc>
          <w:tcPr>
            <w:tcW w:w="9027" w:type="dxa"/>
          </w:tcPr>
          <w:p w:rsidR="008B099F" w:rsidRDefault="008B099F" w:rsidP="008B099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2605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  <w:t>Content of educational work</w:t>
            </w:r>
          </w:p>
        </w:tc>
      </w:tr>
      <w:tr w:rsidR="008B099F" w:rsidRPr="00DA7ACB" w:rsidTr="005F1204">
        <w:tc>
          <w:tcPr>
            <w:tcW w:w="959" w:type="dxa"/>
          </w:tcPr>
          <w:p w:rsidR="008B099F" w:rsidRPr="008B099F" w:rsidRDefault="008B099F" w:rsidP="008B099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1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-2</w:t>
            </w:r>
          </w:p>
        </w:tc>
        <w:tc>
          <w:tcPr>
            <w:tcW w:w="9027" w:type="dxa"/>
          </w:tcPr>
          <w:p w:rsidR="008B099F" w:rsidRPr="002605E7" w:rsidRDefault="008B099F" w:rsidP="008B099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1.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 Introduction. Purpose </w:t>
            </w:r>
            <w:r w:rsidR="00DA7ACB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and 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tasks of the discipline “Identification of nonlinear</w:t>
            </w:r>
          </w:p>
          <w:p w:rsidR="008B099F" w:rsidRPr="002605E7" w:rsidRDefault="008B099F" w:rsidP="008B099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proofErr w:type="gramStart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dynamic</w:t>
            </w:r>
            <w:proofErr w:type="gramEnd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systems ”Basic mathematical models of dynamic systems. Reduction to</w:t>
            </w:r>
            <w:r w:rsidR="00DA7ACB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equivalent basic parameters of a dynamic system.</w:t>
            </w:r>
          </w:p>
          <w:p w:rsidR="008B099F" w:rsidRDefault="008B099F" w:rsidP="00DA7ACB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2605E7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Practical lesson 1.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 Formation of discrete</w:t>
            </w:r>
            <w:r w:rsidR="00DA7ACB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mathematical models</w:t>
            </w:r>
            <w:r w:rsidR="00DA7ACB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dynamic systems</w:t>
            </w:r>
          </w:p>
        </w:tc>
      </w:tr>
      <w:tr w:rsidR="008B099F" w:rsidTr="005F1204">
        <w:tc>
          <w:tcPr>
            <w:tcW w:w="959" w:type="dxa"/>
          </w:tcPr>
          <w:p w:rsidR="008B099F" w:rsidRPr="008B099F" w:rsidRDefault="008B099F" w:rsidP="008B099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3-4</w:t>
            </w:r>
          </w:p>
        </w:tc>
        <w:tc>
          <w:tcPr>
            <w:tcW w:w="9027" w:type="dxa"/>
          </w:tcPr>
          <w:p w:rsidR="00DA7ACB" w:rsidRPr="002605E7" w:rsidRDefault="00DA7ACB" w:rsidP="00DA7ACB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2.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 Energy dissipation in an electromechanical system.</w:t>
            </w:r>
          </w:p>
          <w:p w:rsidR="00DA7ACB" w:rsidRPr="002605E7" w:rsidRDefault="00DA7ACB" w:rsidP="00DA7ACB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Definition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equivalent dissipation coefficient. Formation of discrete mathematical</w:t>
            </w:r>
          </w:p>
          <w:p w:rsidR="00DA7ACB" w:rsidRPr="002605E7" w:rsidRDefault="00DA7ACB" w:rsidP="00DA7ACB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proofErr w:type="gramStart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models</w:t>
            </w:r>
            <w:proofErr w:type="gramEnd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of elements of dynamic systems. Investigation of nonlinear oscillations</w:t>
            </w:r>
          </w:p>
          <w:p w:rsidR="008B099F" w:rsidRDefault="00DA7ACB" w:rsidP="00DA7ACB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gramStart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single-mass</w:t>
            </w:r>
            <w:proofErr w:type="gramEnd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model under conditions of resonance.</w:t>
            </w:r>
          </w:p>
        </w:tc>
      </w:tr>
      <w:tr w:rsidR="008B099F" w:rsidRPr="00DA7ACB" w:rsidTr="005F1204">
        <w:tc>
          <w:tcPr>
            <w:tcW w:w="959" w:type="dxa"/>
          </w:tcPr>
          <w:p w:rsidR="008B099F" w:rsidRPr="00DA7ACB" w:rsidRDefault="00DA7ACB" w:rsidP="008B099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5-6</w:t>
            </w:r>
          </w:p>
        </w:tc>
        <w:tc>
          <w:tcPr>
            <w:tcW w:w="9027" w:type="dxa"/>
          </w:tcPr>
          <w:p w:rsidR="00DA7ACB" w:rsidRPr="002605E7" w:rsidRDefault="00DA7ACB" w:rsidP="00DA7ACB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3.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 Forced oscillations. Nonlinear differential equations of the forced ones</w:t>
            </w:r>
          </w:p>
          <w:p w:rsidR="00DA7ACB" w:rsidRPr="002605E7" w:rsidRDefault="00DA7ACB" w:rsidP="00DA7ACB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proofErr w:type="gramStart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oscillations</w:t>
            </w:r>
            <w:proofErr w:type="gramEnd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and methods of their solutions. Parametric and nonlinear discrete models and</w:t>
            </w:r>
          </w:p>
          <w:p w:rsidR="00DA7ACB" w:rsidRPr="002605E7" w:rsidRDefault="00DA7ACB" w:rsidP="00DA7ACB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their identification</w:t>
            </w:r>
          </w:p>
          <w:p w:rsidR="008B099F" w:rsidRDefault="00DA7ACB" w:rsidP="00DA7ACB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2605E7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Practical lesson 2.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 Identification of mathematical models and solutions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nonlinear equations using the MathCAD system.</w:t>
            </w:r>
          </w:p>
        </w:tc>
      </w:tr>
      <w:tr w:rsidR="008B099F" w:rsidRPr="00DA7ACB" w:rsidTr="005F1204">
        <w:tc>
          <w:tcPr>
            <w:tcW w:w="959" w:type="dxa"/>
          </w:tcPr>
          <w:p w:rsidR="008B099F" w:rsidRPr="00DA7ACB" w:rsidRDefault="00DA7ACB" w:rsidP="008B099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7-8</w:t>
            </w:r>
          </w:p>
        </w:tc>
        <w:tc>
          <w:tcPr>
            <w:tcW w:w="9027" w:type="dxa"/>
          </w:tcPr>
          <w:p w:rsidR="00DA7ACB" w:rsidRPr="002605E7" w:rsidRDefault="00DA7ACB" w:rsidP="00DA7ACB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4.</w:t>
            </w:r>
          </w:p>
          <w:p w:rsidR="008B099F" w:rsidRDefault="00DA7ACB" w:rsidP="00DA7ACB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The structure of the state space. Motion studies for nonlinear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discrete models by the method of phase coordinates.</w:t>
            </w:r>
          </w:p>
        </w:tc>
      </w:tr>
      <w:tr w:rsidR="008B099F" w:rsidRPr="00DA7ACB" w:rsidTr="005F1204">
        <w:tc>
          <w:tcPr>
            <w:tcW w:w="959" w:type="dxa"/>
          </w:tcPr>
          <w:p w:rsidR="008B099F" w:rsidRPr="00DA7ACB" w:rsidRDefault="00DA7ACB" w:rsidP="008B099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9-10</w:t>
            </w:r>
          </w:p>
        </w:tc>
        <w:tc>
          <w:tcPr>
            <w:tcW w:w="9027" w:type="dxa"/>
          </w:tcPr>
          <w:p w:rsidR="00DA7ACB" w:rsidRPr="002605E7" w:rsidRDefault="00DA7ACB" w:rsidP="00DA7ACB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5.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 Numerical methods. Application of the adaptive </w:t>
            </w:r>
            <w:proofErr w:type="spellStart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Runge</w:t>
            </w:r>
            <w:proofErr w:type="spellEnd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- </w:t>
            </w:r>
            <w:proofErr w:type="spellStart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Kutta</w:t>
            </w:r>
            <w:proofErr w:type="spellEnd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method and</w:t>
            </w:r>
          </w:p>
          <w:p w:rsidR="00DA7ACB" w:rsidRPr="002605E7" w:rsidRDefault="00DA7ACB" w:rsidP="00DA7ACB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proofErr w:type="gramStart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modified</w:t>
            </w:r>
            <w:proofErr w:type="gramEnd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Euler method.</w:t>
            </w:r>
          </w:p>
          <w:p w:rsidR="008B099F" w:rsidRDefault="00DA7ACB" w:rsidP="00DA7ACB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2605E7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Practical lesson 3.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 Solution of differential equations by </w:t>
            </w:r>
            <w:proofErr w:type="spellStart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Runge</w:t>
            </w:r>
            <w:proofErr w:type="spellEnd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methods -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proofErr w:type="spellStart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Kutta</w:t>
            </w:r>
            <w:proofErr w:type="spellEnd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and the modified Euler method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using the MathCAD system.</w:t>
            </w:r>
          </w:p>
        </w:tc>
      </w:tr>
      <w:tr w:rsidR="008B099F" w:rsidRPr="00DA7ACB" w:rsidTr="005F1204">
        <w:tc>
          <w:tcPr>
            <w:tcW w:w="959" w:type="dxa"/>
          </w:tcPr>
          <w:p w:rsidR="008B099F" w:rsidRPr="00DA7ACB" w:rsidRDefault="00DA7ACB" w:rsidP="008B099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11-12</w:t>
            </w:r>
          </w:p>
        </w:tc>
        <w:tc>
          <w:tcPr>
            <w:tcW w:w="9027" w:type="dxa"/>
          </w:tcPr>
          <w:p w:rsidR="00DA7ACB" w:rsidRPr="002605E7" w:rsidRDefault="00DA7ACB" w:rsidP="00DA7ACB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6.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 The method of finite differences. Explicit, implicit and mixed schemes.</w:t>
            </w:r>
          </w:p>
          <w:p w:rsidR="00DA7ACB" w:rsidRPr="00DA7ACB" w:rsidRDefault="00DA7ACB" w:rsidP="00DA7ACB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Practical lesson 4.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 Identification of continuous models by the finite method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DA7ACB">
              <w:rPr>
                <w:rFonts w:ascii="Times" w:eastAsia="Times New Roman" w:hAnsi="Times" w:cs="Times"/>
                <w:color w:val="000000"/>
                <w:lang w:val="en-US" w:eastAsia="ru-RU"/>
              </w:rPr>
              <w:t>differences</w:t>
            </w:r>
          </w:p>
          <w:p w:rsidR="008B099F" w:rsidRDefault="00DA7ACB" w:rsidP="00DA7ACB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DA7ACB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Modular control work.</w:t>
            </w:r>
          </w:p>
        </w:tc>
      </w:tr>
      <w:tr w:rsidR="008B099F" w:rsidRPr="00DA7ACB" w:rsidTr="005F1204">
        <w:tc>
          <w:tcPr>
            <w:tcW w:w="959" w:type="dxa"/>
          </w:tcPr>
          <w:p w:rsidR="008B099F" w:rsidRPr="00DA7ACB" w:rsidRDefault="00DA7ACB" w:rsidP="008B099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13-14</w:t>
            </w:r>
          </w:p>
        </w:tc>
        <w:tc>
          <w:tcPr>
            <w:tcW w:w="9027" w:type="dxa"/>
          </w:tcPr>
          <w:p w:rsidR="008B099F" w:rsidRPr="00DC2AEF" w:rsidRDefault="00DA7ACB" w:rsidP="00DA7ACB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Lecture 7. Application of the finite difference method to identify nonlinear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proofErr w:type="spellStart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mechatronic</w:t>
            </w:r>
            <w:proofErr w:type="spellEnd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systems.</w:t>
            </w:r>
          </w:p>
        </w:tc>
      </w:tr>
      <w:tr w:rsidR="008B099F" w:rsidRPr="00DA7ACB" w:rsidTr="005F1204">
        <w:tc>
          <w:tcPr>
            <w:tcW w:w="959" w:type="dxa"/>
          </w:tcPr>
          <w:p w:rsidR="008B099F" w:rsidRPr="00DA7ACB" w:rsidRDefault="00DA7ACB" w:rsidP="008B099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15-16</w:t>
            </w:r>
          </w:p>
        </w:tc>
        <w:tc>
          <w:tcPr>
            <w:tcW w:w="9027" w:type="dxa"/>
          </w:tcPr>
          <w:p w:rsidR="00DA7ACB" w:rsidRPr="002605E7" w:rsidRDefault="00DA7ACB" w:rsidP="00DA7ACB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8.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 Programming languages ​​on the problem of "Artificial Intelligence".</w:t>
            </w:r>
          </w:p>
          <w:p w:rsidR="00DA7ACB" w:rsidRPr="002605E7" w:rsidRDefault="00DA7ACB" w:rsidP="00DA7ACB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Parameterization of elements of dynamic systems with programming in </w:t>
            </w:r>
            <w:proofErr w:type="spellStart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AutoLISP</w:t>
            </w:r>
            <w:proofErr w:type="spellEnd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language</w:t>
            </w:r>
          </w:p>
          <w:p w:rsidR="00DA7ACB" w:rsidRPr="002605E7" w:rsidRDefault="00DA7ACB" w:rsidP="00DA7ACB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proofErr w:type="gramStart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in</w:t>
            </w:r>
            <w:proofErr w:type="gramEnd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the AutoCAD environment.</w:t>
            </w:r>
          </w:p>
          <w:p w:rsidR="008B099F" w:rsidRPr="00DC2AEF" w:rsidRDefault="00DA7ACB" w:rsidP="00DA7ACB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Practical lesson 5.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 Programming in </w:t>
            </w:r>
            <w:proofErr w:type="spellStart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AutoLISP</w:t>
            </w:r>
            <w:proofErr w:type="spellEnd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language in AutoCAD system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structural element of the </w:t>
            </w:r>
            <w:proofErr w:type="spellStart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mechatronic</w:t>
            </w:r>
            <w:proofErr w:type="spellEnd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system.</w:t>
            </w:r>
          </w:p>
        </w:tc>
      </w:tr>
      <w:tr w:rsidR="008B099F" w:rsidRPr="00DA7ACB" w:rsidTr="005F1204">
        <w:tc>
          <w:tcPr>
            <w:tcW w:w="959" w:type="dxa"/>
          </w:tcPr>
          <w:p w:rsidR="008B099F" w:rsidRPr="00DA7ACB" w:rsidRDefault="00DA7ACB" w:rsidP="008B099F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17-18</w:t>
            </w:r>
          </w:p>
        </w:tc>
        <w:tc>
          <w:tcPr>
            <w:tcW w:w="9027" w:type="dxa"/>
          </w:tcPr>
          <w:p w:rsidR="008B099F" w:rsidRDefault="00DA7ACB" w:rsidP="00DA7ACB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2605E7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9.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 Modern packages in systems of modeling and identification of nonlinear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dynamic systems.</w:t>
            </w:r>
          </w:p>
        </w:tc>
      </w:tr>
    </w:tbl>
    <w:p w:rsidR="00DA7ACB" w:rsidRDefault="00DA7ACB" w:rsidP="00492D0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2605E7" w:rsidRPr="002605E7" w:rsidRDefault="002605E7" w:rsidP="00DA7ACB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2605E7">
        <w:rPr>
          <w:rFonts w:ascii="Times" w:eastAsia="Times New Roman" w:hAnsi="Times" w:cs="Times"/>
          <w:b/>
          <w:bCs/>
          <w:color w:val="002060"/>
          <w:lang w:val="en-US" w:eastAsia="ru-RU"/>
        </w:rPr>
        <w:t>6. Independent student work</w:t>
      </w:r>
    </w:p>
    <w:p w:rsidR="00DA7ACB" w:rsidRDefault="00DA7ACB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470"/>
        <w:gridCol w:w="4826"/>
        <w:gridCol w:w="4275"/>
      </w:tblGrid>
      <w:tr w:rsidR="00F3077F" w:rsidTr="00990D31">
        <w:tc>
          <w:tcPr>
            <w:tcW w:w="470" w:type="dxa"/>
          </w:tcPr>
          <w:p w:rsidR="00F3077F" w:rsidRDefault="00F3077F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№</w:t>
            </w:r>
          </w:p>
        </w:tc>
        <w:tc>
          <w:tcPr>
            <w:tcW w:w="4826" w:type="dxa"/>
          </w:tcPr>
          <w:p w:rsidR="00F3077F" w:rsidRPr="00F3077F" w:rsidRDefault="00F3077F" w:rsidP="00F3077F">
            <w:pPr>
              <w:jc w:val="center"/>
              <w:rPr>
                <w:rFonts w:ascii="Times" w:eastAsia="Times New Roman" w:hAnsi="Times" w:cs="Times"/>
                <w:i/>
                <w:color w:val="1F497D" w:themeColor="text2"/>
                <w:sz w:val="21"/>
                <w:szCs w:val="21"/>
                <w:lang w:val="en-US" w:eastAsia="ru-RU"/>
              </w:rPr>
            </w:pPr>
            <w:r w:rsidRPr="00F3077F">
              <w:rPr>
                <w:rFonts w:ascii="Times" w:eastAsia="Times New Roman" w:hAnsi="Times" w:cs="Times"/>
                <w:i/>
                <w:color w:val="1F497D" w:themeColor="text2"/>
                <w:lang w:val="en-US" w:eastAsia="ru-RU"/>
              </w:rPr>
              <w:t>Names of topics and questions submitted for independent elaboration and references to educational literature</w:t>
            </w:r>
          </w:p>
        </w:tc>
        <w:tc>
          <w:tcPr>
            <w:tcW w:w="4275" w:type="dxa"/>
          </w:tcPr>
          <w:p w:rsidR="00F3077F" w:rsidRPr="006C201C" w:rsidRDefault="00F3077F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Number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hours of 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IWS</w:t>
            </w:r>
          </w:p>
        </w:tc>
      </w:tr>
      <w:tr w:rsidR="00F3077F" w:rsidTr="00990D31">
        <w:trPr>
          <w:trHeight w:val="108"/>
        </w:trPr>
        <w:tc>
          <w:tcPr>
            <w:tcW w:w="470" w:type="dxa"/>
          </w:tcPr>
          <w:p w:rsidR="00F3077F" w:rsidRDefault="00F3077F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4826" w:type="dxa"/>
          </w:tcPr>
          <w:p w:rsidR="00F3077F" w:rsidRDefault="00F3077F" w:rsidP="00F3077F">
            <w:pP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Topic 1.1. Synthesis of dynamic mathematical models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electromechanical systems. </w:t>
            </w:r>
            <w:r w:rsidRPr="002605E7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Literature: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 [1; 4-7; 10-16]</w:t>
            </w:r>
          </w:p>
        </w:tc>
        <w:tc>
          <w:tcPr>
            <w:tcW w:w="4275" w:type="dxa"/>
          </w:tcPr>
          <w:p w:rsidR="00F3077F" w:rsidRDefault="00F3077F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10</w:t>
            </w:r>
          </w:p>
        </w:tc>
      </w:tr>
      <w:tr w:rsidR="00F3077F" w:rsidRPr="00F3077F" w:rsidTr="00990D31">
        <w:tc>
          <w:tcPr>
            <w:tcW w:w="470" w:type="dxa"/>
          </w:tcPr>
          <w:p w:rsidR="00F3077F" w:rsidRDefault="00F3077F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2</w:t>
            </w:r>
          </w:p>
        </w:tc>
        <w:tc>
          <w:tcPr>
            <w:tcW w:w="4826" w:type="dxa"/>
          </w:tcPr>
          <w:p w:rsidR="00F3077F" w:rsidRPr="002605E7" w:rsidRDefault="00F3077F" w:rsidP="00F3077F">
            <w:pPr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Topic 1.2. Identification of pulse-wave processes</w:t>
            </w:r>
          </w:p>
          <w:p w:rsidR="00F3077F" w:rsidRDefault="00F3077F" w:rsidP="00F3077F">
            <w:pP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proofErr w:type="gramStart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operation</w:t>
            </w:r>
            <w:proofErr w:type="gramEnd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of electromechanical systems </w:t>
            </w:r>
            <w:r w:rsidRPr="002605E7">
              <w:rPr>
                <w:rFonts w:ascii="Times" w:eastAsia="Times New Roman" w:hAnsi="Times" w:cs="Times"/>
                <w:i/>
                <w:iCs/>
                <w:color w:val="000000"/>
                <w:lang w:val="en-US" w:eastAsia="ru-RU"/>
              </w:rPr>
              <w:t>. 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. </w:t>
            </w:r>
            <w:r w:rsidRPr="002605E7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Literature: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 [1-3; 5-7; 10-16]</w:t>
            </w:r>
          </w:p>
        </w:tc>
        <w:tc>
          <w:tcPr>
            <w:tcW w:w="4275" w:type="dxa"/>
          </w:tcPr>
          <w:p w:rsidR="00F3077F" w:rsidRDefault="00F3077F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8</w:t>
            </w:r>
          </w:p>
        </w:tc>
      </w:tr>
      <w:tr w:rsidR="00F3077F" w:rsidRPr="00F3077F" w:rsidTr="00990D31">
        <w:tc>
          <w:tcPr>
            <w:tcW w:w="470" w:type="dxa"/>
          </w:tcPr>
          <w:p w:rsidR="00F3077F" w:rsidRDefault="00F3077F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3</w:t>
            </w:r>
          </w:p>
        </w:tc>
        <w:tc>
          <w:tcPr>
            <w:tcW w:w="4826" w:type="dxa"/>
          </w:tcPr>
          <w:p w:rsidR="00F3077F" w:rsidRDefault="00F3077F" w:rsidP="00F3077F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Topic 2.1. Numerical methods of </w:t>
            </w:r>
            <w:proofErr w:type="spellStart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Runge-Kutt</w:t>
            </w:r>
            <w:proofErr w:type="spellEnd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and Euler for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identification of discrete models of impulse interaction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elements of the </w:t>
            </w:r>
            <w:proofErr w:type="spellStart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mechatronic</w:t>
            </w:r>
            <w:proofErr w:type="spellEnd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system. </w:t>
            </w:r>
            <w:r w:rsidRPr="002605E7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Literature: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 [1; 4-6; 8; 10-16]</w:t>
            </w:r>
          </w:p>
        </w:tc>
        <w:tc>
          <w:tcPr>
            <w:tcW w:w="4275" w:type="dxa"/>
          </w:tcPr>
          <w:p w:rsidR="00F3077F" w:rsidRDefault="00F3077F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10</w:t>
            </w:r>
          </w:p>
        </w:tc>
      </w:tr>
      <w:tr w:rsidR="00F3077F" w:rsidRPr="00F3077F" w:rsidTr="00990D31">
        <w:tc>
          <w:tcPr>
            <w:tcW w:w="470" w:type="dxa"/>
          </w:tcPr>
          <w:p w:rsidR="00F3077F" w:rsidRDefault="00F3077F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4</w:t>
            </w:r>
          </w:p>
        </w:tc>
        <w:tc>
          <w:tcPr>
            <w:tcW w:w="4826" w:type="dxa"/>
          </w:tcPr>
          <w:p w:rsidR="00F3077F" w:rsidRDefault="00F3077F" w:rsidP="00F3077F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Topic 2.2. Finite difference method for identification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continuous dynamic </w:t>
            </w:r>
            <w:proofErr w:type="gramStart"/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systems .. </w:t>
            </w:r>
            <w:proofErr w:type="gramEnd"/>
            <w:r w:rsidRPr="002605E7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References: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 [1-3; 5-8]</w:t>
            </w:r>
          </w:p>
        </w:tc>
        <w:tc>
          <w:tcPr>
            <w:tcW w:w="4275" w:type="dxa"/>
          </w:tcPr>
          <w:p w:rsidR="00F3077F" w:rsidRDefault="00F3077F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10</w:t>
            </w:r>
          </w:p>
        </w:tc>
      </w:tr>
      <w:tr w:rsidR="00F3077F" w:rsidRPr="00F3077F" w:rsidTr="00990D31">
        <w:tc>
          <w:tcPr>
            <w:tcW w:w="470" w:type="dxa"/>
          </w:tcPr>
          <w:p w:rsidR="00F3077F" w:rsidRDefault="00F3077F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lastRenderedPageBreak/>
              <w:t>5</w:t>
            </w:r>
          </w:p>
        </w:tc>
        <w:tc>
          <w:tcPr>
            <w:tcW w:w="4826" w:type="dxa"/>
          </w:tcPr>
          <w:p w:rsidR="00F3077F" w:rsidRDefault="00F3077F" w:rsidP="00F3077F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Topic 3.1. Parameterization of elements of dynamic systems with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programming language ALISP. </w:t>
            </w:r>
            <w:r w:rsidRPr="002605E7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Literature: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 [2; 4; 9; 11-16]</w:t>
            </w:r>
          </w:p>
        </w:tc>
        <w:tc>
          <w:tcPr>
            <w:tcW w:w="4275" w:type="dxa"/>
          </w:tcPr>
          <w:p w:rsidR="00F3077F" w:rsidRDefault="00F3077F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8</w:t>
            </w:r>
          </w:p>
        </w:tc>
      </w:tr>
      <w:tr w:rsidR="00F3077F" w:rsidRPr="00F3077F" w:rsidTr="00990D31">
        <w:tc>
          <w:tcPr>
            <w:tcW w:w="470" w:type="dxa"/>
          </w:tcPr>
          <w:p w:rsidR="00F3077F" w:rsidRDefault="00F3077F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6</w:t>
            </w:r>
          </w:p>
        </w:tc>
        <w:tc>
          <w:tcPr>
            <w:tcW w:w="4826" w:type="dxa"/>
          </w:tcPr>
          <w:p w:rsidR="00F3077F" w:rsidRDefault="00F3077F" w:rsidP="00F3077F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Topic 3.2. Synthesis of technical objects of nonlinear dynamic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systems in CAD. </w:t>
            </w:r>
            <w:r w:rsidRPr="002605E7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References:</w:t>
            </w: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 [1-16]</w:t>
            </w:r>
          </w:p>
        </w:tc>
        <w:tc>
          <w:tcPr>
            <w:tcW w:w="4275" w:type="dxa"/>
          </w:tcPr>
          <w:p w:rsidR="00F3077F" w:rsidRDefault="00F3077F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7</w:t>
            </w:r>
          </w:p>
        </w:tc>
      </w:tr>
      <w:tr w:rsidR="00F3077F" w:rsidRPr="00F3077F" w:rsidTr="00990D31">
        <w:tc>
          <w:tcPr>
            <w:tcW w:w="470" w:type="dxa"/>
          </w:tcPr>
          <w:p w:rsidR="00F3077F" w:rsidRDefault="00F3077F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7</w:t>
            </w:r>
          </w:p>
        </w:tc>
        <w:tc>
          <w:tcPr>
            <w:tcW w:w="4826" w:type="dxa"/>
          </w:tcPr>
          <w:p w:rsidR="00F3077F" w:rsidRDefault="00F3077F" w:rsidP="00F3077F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Calculated - graphic work</w:t>
            </w:r>
          </w:p>
        </w:tc>
        <w:tc>
          <w:tcPr>
            <w:tcW w:w="4275" w:type="dxa"/>
          </w:tcPr>
          <w:p w:rsidR="00F3077F" w:rsidRDefault="00F3077F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8</w:t>
            </w:r>
          </w:p>
        </w:tc>
      </w:tr>
      <w:tr w:rsidR="00F3077F" w:rsidRPr="00F3077F" w:rsidTr="00990D31">
        <w:tc>
          <w:tcPr>
            <w:tcW w:w="470" w:type="dxa"/>
          </w:tcPr>
          <w:p w:rsidR="00F3077F" w:rsidRDefault="00F3077F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8</w:t>
            </w:r>
          </w:p>
        </w:tc>
        <w:tc>
          <w:tcPr>
            <w:tcW w:w="4826" w:type="dxa"/>
          </w:tcPr>
          <w:p w:rsidR="00F3077F" w:rsidRDefault="00F3077F" w:rsidP="00F3077F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Preparation for MCR</w:t>
            </w:r>
          </w:p>
        </w:tc>
        <w:tc>
          <w:tcPr>
            <w:tcW w:w="4275" w:type="dxa"/>
          </w:tcPr>
          <w:p w:rsidR="00F3077F" w:rsidRDefault="00F3077F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2</w:t>
            </w:r>
          </w:p>
        </w:tc>
      </w:tr>
      <w:tr w:rsidR="00F3077F" w:rsidRPr="00F3077F" w:rsidTr="00990D31">
        <w:tc>
          <w:tcPr>
            <w:tcW w:w="470" w:type="dxa"/>
          </w:tcPr>
          <w:p w:rsidR="00F3077F" w:rsidRDefault="00F3077F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4826" w:type="dxa"/>
          </w:tcPr>
          <w:p w:rsidR="00F3077F" w:rsidRDefault="00F3077F" w:rsidP="00F3077F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2605E7">
              <w:rPr>
                <w:rFonts w:ascii="Times" w:eastAsia="Times New Roman" w:hAnsi="Times" w:cs="Times"/>
                <w:color w:val="000000"/>
                <w:lang w:val="en-US" w:eastAsia="ru-RU"/>
              </w:rPr>
              <w:t>Exam preparation</w:t>
            </w:r>
          </w:p>
        </w:tc>
        <w:tc>
          <w:tcPr>
            <w:tcW w:w="4275" w:type="dxa"/>
          </w:tcPr>
          <w:p w:rsidR="00F3077F" w:rsidRDefault="00F3077F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30</w:t>
            </w:r>
          </w:p>
        </w:tc>
      </w:tr>
    </w:tbl>
    <w:p w:rsidR="00F3077F" w:rsidRDefault="00F3077F" w:rsidP="00A64277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</w:p>
    <w:p w:rsidR="002605E7" w:rsidRPr="002605E7" w:rsidRDefault="002605E7" w:rsidP="00A64277">
      <w:pPr>
        <w:shd w:val="clear" w:color="auto" w:fill="EEECE1" w:themeFill="background2"/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2605E7">
        <w:rPr>
          <w:rFonts w:ascii="Times" w:eastAsia="Times New Roman" w:hAnsi="Times" w:cs="Times"/>
          <w:b/>
          <w:bCs/>
          <w:color w:val="002060"/>
          <w:lang w:val="en-US" w:eastAsia="ru-RU"/>
        </w:rPr>
        <w:t>Policy and control</w:t>
      </w:r>
    </w:p>
    <w:p w:rsidR="00A64277" w:rsidRDefault="00A64277" w:rsidP="00A64277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2605E7" w:rsidRPr="002605E7" w:rsidRDefault="002605E7" w:rsidP="00A64277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2605E7">
        <w:rPr>
          <w:rFonts w:ascii="Times" w:eastAsia="Times New Roman" w:hAnsi="Times" w:cs="Times"/>
          <w:b/>
          <w:bCs/>
          <w:color w:val="002060"/>
          <w:lang w:val="en-US" w:eastAsia="ru-RU"/>
        </w:rPr>
        <w:t>7. Policy of academic discipline (educational component)</w:t>
      </w:r>
    </w:p>
    <w:p w:rsidR="00A64277" w:rsidRDefault="00A64277" w:rsidP="00A64277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The policy of the discipline "Identification of nonlinear dynamical systems" is based</w:t>
      </w:r>
      <w:r w:rsidR="00A64277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on the policy of KPI. Igor Sikorsky.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KPI them.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> Igor Sikorsky is a free and autonomous center of education, which is designed to give</w:t>
      </w:r>
      <w:r w:rsidR="00A64277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adequate responses to the challenges of modernity, to nurture and preserve the spiritual freedom of man</w:t>
      </w:r>
      <w:r w:rsidR="00A64277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makes her able to act according to her own conscience; its civil liberty, which is the basis</w:t>
      </w:r>
      <w:r w:rsidR="00A64277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formation of a socially responsible personality, and the existing academic freedom and integrity</w:t>
      </w:r>
      <w:r w:rsidR="00A64277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the main driving factors of scientific progress. The inner atmosphere of the University</w:t>
      </w:r>
      <w:r w:rsidR="00A64277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is based on the principles of openness, transparency, hospitality, 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respect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for the individual.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Study of the discipline </w:t>
      </w:r>
      <w:proofErr w:type="gramStart"/>
      <w:r w:rsidRPr="002605E7">
        <w:rPr>
          <w:rFonts w:ascii="Times" w:eastAsia="Times New Roman" w:hAnsi="Times" w:cs="Times"/>
          <w:color w:val="FF0000"/>
          <w:lang w:val="en-US" w:eastAsia="ru-RU"/>
        </w:rPr>
        <w:t>"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 Identification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of nonlinear dynamical systems"</w:t>
      </w:r>
      <w:r w:rsidR="00A64277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requires: preparation for practical classes; performing an individual task according to</w:t>
      </w:r>
      <w:r w:rsidR="00A64277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curriculum; elaboration of the recommended basic and additional literature.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Preparation and participation in practical classes includes: acquaintance with the program</w:t>
      </w:r>
      <w:r w:rsidR="00A64277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academic discipline and plans of practical classes; study of theoretical material;</w:t>
      </w:r>
      <w:r w:rsidR="00A64277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performance of tasks proposed for self-study.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The result of preparation for the lesson should be the acquisition of skills and abilities to work with</w:t>
      </w:r>
      <w:r w:rsidR="00A64277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identification systems for nonlinear dynamic systems. The applicant's answer should</w:t>
      </w:r>
      <w:r w:rsidR="00A64277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to show signs of independence of performance of the set tasks, absence of signs</w:t>
      </w:r>
      <w:r w:rsidR="00A64277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recurrence and plagiarism.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The presence of higher education students in practical classes is mandatory. Missed</w:t>
      </w:r>
      <w:r w:rsidR="00A64277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for good reasons, classes must be practiced.</w:t>
      </w:r>
    </w:p>
    <w:p w:rsid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Applicants for higher education must adhere to academic ethics and schedule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educational process; to be balanced, attentive.</w:t>
      </w:r>
    </w:p>
    <w:p w:rsidR="0020717A" w:rsidRPr="002605E7" w:rsidRDefault="0020717A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2605E7" w:rsidRDefault="002605E7" w:rsidP="0020717A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  <w:r w:rsidRPr="002605E7">
        <w:rPr>
          <w:rFonts w:ascii="Times" w:eastAsia="Times New Roman" w:hAnsi="Times" w:cs="Times"/>
          <w:b/>
          <w:bCs/>
          <w:color w:val="002060"/>
          <w:lang w:val="en-US" w:eastAsia="ru-RU"/>
        </w:rPr>
        <w:t>8. Types of control and rating system for assessing learning outcomes (RSO)</w:t>
      </w:r>
    </w:p>
    <w:p w:rsidR="0020717A" w:rsidRPr="002605E7" w:rsidRDefault="0020717A" w:rsidP="00492D05">
      <w:pPr>
        <w:spacing w:after="0" w:line="240" w:lineRule="auto"/>
        <w:jc w:val="both"/>
        <w:rPr>
          <w:rFonts w:ascii="Times" w:eastAsia="Times New Roman" w:hAnsi="Times" w:cs="Times"/>
          <w:color w:val="002060"/>
          <w:lang w:val="en-US" w:eastAsia="ru-RU"/>
        </w:rPr>
      </w:pP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1 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. 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>The student's credit module rating is calculated from 100 points, of which 60 points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is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the starting scale. The starting rating (during the semester) consists of the points that the student has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receives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for: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work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on practical classes (5 classes);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performance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of calculation and graphic work;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- writing a modular test.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2. Scoring criteria: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2.1. Execution of practical works: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impeccable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work - 6 points;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there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are certain shortcomings in the preparation and / or performance of work - 4-3 points.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2.2. Execution of calculation and graphic work: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creative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work - 20-19 points;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the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work was performed with minor shortcomings - 18-16 points;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the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work was done with certain errors - 15 points: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the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work is not credited (the task is not completed or there are gross errors) - 0 points.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2.3. Execution of modular control work: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impeccable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work - 10 points;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there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are certain shortcomings in the preparation and / or performance of work - 8-6 points.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For each week of delay with the submission of settlement work for inspection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lastRenderedPageBreak/>
        <w:t>there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is a penalty -1 point (at least -5 points in total).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3. The condition of the first certification is to obtain at least 10 points and complete all practical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works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(at the time of certification). The condition of the second certification is to receive at least 27 points, fulfillment of all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practical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work (at the time of certification) and enrollment of settlement work.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4. The condition of admission to the exam is the enrollment of all practical work, calculation work,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modular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- control work and starting rating not less than 36 points.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5. At the exam, students perform an examination task, which consists of theoretical and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practical part. The list of theoretical questions is given below. Exam evaluation criteria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the following: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- "excellent", complete answer, not less than 90% of the required information (complete, unmistakable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problem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solving) - 40-35 points;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- "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very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good", a fairly complete answer, at least 75% of the required information or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minor inaccuracies (complete problem solving with minor inaccuracies) - 34-30 points;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- "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good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>", a fairly complete answer, at least 65% of the required information or insignificant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inaccuracies (complete solution of the problem with minor inaccuracies) - 29-25 points;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- "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satisfactory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>", incomplete answer, at least 60% of the required information and some errors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(the task is performed with certain shortcomings) - 24 - 20 points;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- "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enough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>", incomplete answer, less than 60% of the required information and some errors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(the task is performed with certain shortcomings) - 19 - 15 points;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- "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unsatisfactory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>", the answer does not meet the conditions for "satisfactory" - 0 points.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6. The sum of starting points and points for the test task on the test is transferred to the final one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estimates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according to the table:</w:t>
      </w:r>
    </w:p>
    <w:p w:rsidR="0020717A" w:rsidRDefault="0020717A" w:rsidP="00492D0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0717A" w:rsidRPr="008D3810" w:rsidTr="00990D31">
        <w:tc>
          <w:tcPr>
            <w:tcW w:w="2392" w:type="dxa"/>
          </w:tcPr>
          <w:p w:rsidR="0020717A" w:rsidRPr="00FF1FE7" w:rsidRDefault="0020717A" w:rsidP="00990D31">
            <w:pPr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Evaluation method</w:t>
            </w:r>
          </w:p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93" w:type="dxa"/>
          </w:tcPr>
          <w:p w:rsidR="0020717A" w:rsidRPr="00FF1FE7" w:rsidRDefault="0020717A" w:rsidP="00990D31">
            <w:pPr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Number</w:t>
            </w:r>
          </w:p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93" w:type="dxa"/>
          </w:tcPr>
          <w:p w:rsidR="0020717A" w:rsidRPr="00FF1FE7" w:rsidRDefault="0020717A" w:rsidP="00990D31">
            <w:pPr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Minimum score in</w:t>
            </w:r>
          </w:p>
          <w:p w:rsidR="0020717A" w:rsidRPr="00FF1FE7" w:rsidRDefault="0020717A" w:rsidP="00990D31">
            <w:pPr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points</w:t>
            </w:r>
          </w:p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93" w:type="dxa"/>
          </w:tcPr>
          <w:p w:rsidR="0020717A" w:rsidRPr="00FF1FE7" w:rsidRDefault="0020717A" w:rsidP="00990D31">
            <w:pPr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Maximum</w:t>
            </w:r>
          </w:p>
          <w:p w:rsidR="0020717A" w:rsidRPr="00FF1FE7" w:rsidRDefault="0020717A" w:rsidP="00990D31">
            <w:pPr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score in</w:t>
            </w:r>
          </w:p>
          <w:p w:rsidR="0020717A" w:rsidRPr="00FF1FE7" w:rsidRDefault="0020717A" w:rsidP="00990D31">
            <w:pPr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points</w:t>
            </w:r>
          </w:p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20717A" w:rsidRPr="008D3810" w:rsidTr="00990D31">
        <w:tc>
          <w:tcPr>
            <w:tcW w:w="2392" w:type="dxa"/>
          </w:tcPr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Practical works</w:t>
            </w:r>
          </w:p>
        </w:tc>
        <w:tc>
          <w:tcPr>
            <w:tcW w:w="2393" w:type="dxa"/>
          </w:tcPr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393" w:type="dxa"/>
          </w:tcPr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393" w:type="dxa"/>
          </w:tcPr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20717A" w:rsidRPr="008D3810" w:rsidTr="00990D31">
        <w:tc>
          <w:tcPr>
            <w:tcW w:w="2392" w:type="dxa"/>
          </w:tcPr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Modular control</w:t>
            </w:r>
            <w:r w:rsidRPr="008D3810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work</w:t>
            </w:r>
          </w:p>
        </w:tc>
        <w:tc>
          <w:tcPr>
            <w:tcW w:w="2393" w:type="dxa"/>
          </w:tcPr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93" w:type="dxa"/>
          </w:tcPr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393" w:type="dxa"/>
          </w:tcPr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</w:tr>
      <w:tr w:rsidR="0020717A" w:rsidRPr="008D3810" w:rsidTr="00990D31">
        <w:tc>
          <w:tcPr>
            <w:tcW w:w="2392" w:type="dxa"/>
          </w:tcPr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Calculation work</w:t>
            </w:r>
          </w:p>
        </w:tc>
        <w:tc>
          <w:tcPr>
            <w:tcW w:w="2393" w:type="dxa"/>
          </w:tcPr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93" w:type="dxa"/>
          </w:tcPr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393" w:type="dxa"/>
          </w:tcPr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20717A" w:rsidRPr="008D3810" w:rsidTr="00990D31">
        <w:tc>
          <w:tcPr>
            <w:tcW w:w="2392" w:type="dxa"/>
          </w:tcPr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Starting</w:t>
            </w:r>
            <w:proofErr w:type="spellEnd"/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rating</w:t>
            </w:r>
            <w:proofErr w:type="spellEnd"/>
          </w:p>
        </w:tc>
        <w:tc>
          <w:tcPr>
            <w:tcW w:w="2393" w:type="dxa"/>
          </w:tcPr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93" w:type="dxa"/>
          </w:tcPr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2393" w:type="dxa"/>
          </w:tcPr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</w:tr>
      <w:tr w:rsidR="0020717A" w:rsidRPr="008D3810" w:rsidTr="00990D31">
        <w:tc>
          <w:tcPr>
            <w:tcW w:w="2392" w:type="dxa"/>
          </w:tcPr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Exam</w:t>
            </w:r>
            <w:proofErr w:type="spellEnd"/>
          </w:p>
        </w:tc>
        <w:tc>
          <w:tcPr>
            <w:tcW w:w="2393" w:type="dxa"/>
          </w:tcPr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93" w:type="dxa"/>
          </w:tcPr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2393" w:type="dxa"/>
          </w:tcPr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20717A" w:rsidRPr="008D3810" w:rsidTr="00990D31">
        <w:tc>
          <w:tcPr>
            <w:tcW w:w="2392" w:type="dxa"/>
          </w:tcPr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Final</w:t>
            </w:r>
            <w:proofErr w:type="spellEnd"/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rating</w:t>
            </w:r>
            <w:proofErr w:type="spellEnd"/>
          </w:p>
        </w:tc>
        <w:tc>
          <w:tcPr>
            <w:tcW w:w="2393" w:type="dxa"/>
          </w:tcPr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test</w:t>
            </w:r>
            <w:proofErr w:type="spellEnd"/>
          </w:p>
        </w:tc>
        <w:tc>
          <w:tcPr>
            <w:tcW w:w="2393" w:type="dxa"/>
          </w:tcPr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D3810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2393" w:type="dxa"/>
          </w:tcPr>
          <w:p w:rsidR="0020717A" w:rsidRPr="008D3810" w:rsidRDefault="0020717A" w:rsidP="00990D31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D3810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</w:tbl>
    <w:p w:rsidR="0020717A" w:rsidRDefault="0020717A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20717A" w:rsidRDefault="0020717A" w:rsidP="0020717A">
      <w:pPr>
        <w:rPr>
          <w:lang w:val="en-US"/>
        </w:rPr>
      </w:pPr>
    </w:p>
    <w:p w:rsidR="0020717A" w:rsidRPr="006C201C" w:rsidRDefault="0020717A" w:rsidP="0020717A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Table of correspondence of rating points to grades on the university scale: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20717A" w:rsidTr="00990D31">
        <w:tc>
          <w:tcPr>
            <w:tcW w:w="4785" w:type="dxa"/>
          </w:tcPr>
          <w:p w:rsidR="0020717A" w:rsidRDefault="0020717A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Scores</w:t>
            </w:r>
          </w:p>
        </w:tc>
        <w:tc>
          <w:tcPr>
            <w:tcW w:w="4786" w:type="dxa"/>
          </w:tcPr>
          <w:p w:rsidR="0020717A" w:rsidRDefault="0020717A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Rating</w:t>
            </w:r>
          </w:p>
        </w:tc>
      </w:tr>
      <w:tr w:rsidR="0020717A" w:rsidTr="00990D31">
        <w:tc>
          <w:tcPr>
            <w:tcW w:w="4785" w:type="dxa"/>
          </w:tcPr>
          <w:p w:rsidR="0020717A" w:rsidRDefault="0020717A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95-100</w:t>
            </w:r>
          </w:p>
        </w:tc>
        <w:tc>
          <w:tcPr>
            <w:tcW w:w="4786" w:type="dxa"/>
          </w:tcPr>
          <w:p w:rsidR="0020717A" w:rsidRPr="009A64AA" w:rsidRDefault="0020717A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Excellent</w:t>
            </w:r>
            <w:proofErr w:type="spellEnd"/>
          </w:p>
        </w:tc>
      </w:tr>
      <w:tr w:rsidR="0020717A" w:rsidTr="00990D31">
        <w:tc>
          <w:tcPr>
            <w:tcW w:w="4785" w:type="dxa"/>
          </w:tcPr>
          <w:p w:rsidR="0020717A" w:rsidRDefault="0020717A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85-94</w:t>
            </w:r>
          </w:p>
        </w:tc>
        <w:tc>
          <w:tcPr>
            <w:tcW w:w="4786" w:type="dxa"/>
          </w:tcPr>
          <w:p w:rsidR="0020717A" w:rsidRPr="009A64AA" w:rsidRDefault="0020717A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Very</w:t>
            </w:r>
            <w:proofErr w:type="spellEnd"/>
            <w:r w:rsidRPr="009A64AA">
              <w:rPr>
                <w:i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good</w:t>
            </w:r>
            <w:proofErr w:type="spellEnd"/>
          </w:p>
        </w:tc>
      </w:tr>
      <w:tr w:rsidR="0020717A" w:rsidTr="00990D31">
        <w:tc>
          <w:tcPr>
            <w:tcW w:w="4785" w:type="dxa"/>
          </w:tcPr>
          <w:p w:rsidR="0020717A" w:rsidRDefault="0020717A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75-84</w:t>
            </w:r>
          </w:p>
        </w:tc>
        <w:tc>
          <w:tcPr>
            <w:tcW w:w="4786" w:type="dxa"/>
          </w:tcPr>
          <w:p w:rsidR="0020717A" w:rsidRPr="009A64AA" w:rsidRDefault="0020717A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Good</w:t>
            </w:r>
            <w:proofErr w:type="spellEnd"/>
          </w:p>
        </w:tc>
      </w:tr>
      <w:tr w:rsidR="0020717A" w:rsidTr="00990D31">
        <w:tc>
          <w:tcPr>
            <w:tcW w:w="4785" w:type="dxa"/>
          </w:tcPr>
          <w:p w:rsidR="0020717A" w:rsidRDefault="0020717A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65-74</w:t>
            </w:r>
          </w:p>
        </w:tc>
        <w:tc>
          <w:tcPr>
            <w:tcW w:w="4786" w:type="dxa"/>
          </w:tcPr>
          <w:p w:rsidR="0020717A" w:rsidRPr="009A64AA" w:rsidRDefault="0020717A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Satisfactory</w:t>
            </w:r>
            <w:proofErr w:type="spellEnd"/>
          </w:p>
        </w:tc>
      </w:tr>
      <w:tr w:rsidR="0020717A" w:rsidTr="00990D31">
        <w:tc>
          <w:tcPr>
            <w:tcW w:w="4785" w:type="dxa"/>
          </w:tcPr>
          <w:p w:rsidR="0020717A" w:rsidRDefault="0020717A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60-64</w:t>
            </w:r>
          </w:p>
        </w:tc>
        <w:tc>
          <w:tcPr>
            <w:tcW w:w="4786" w:type="dxa"/>
          </w:tcPr>
          <w:p w:rsidR="0020717A" w:rsidRPr="009A64AA" w:rsidRDefault="0020717A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Enough</w:t>
            </w:r>
            <w:proofErr w:type="spellEnd"/>
          </w:p>
        </w:tc>
      </w:tr>
      <w:tr w:rsidR="0020717A" w:rsidTr="00990D31">
        <w:tc>
          <w:tcPr>
            <w:tcW w:w="4785" w:type="dxa"/>
          </w:tcPr>
          <w:p w:rsidR="0020717A" w:rsidRDefault="0020717A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60</w:t>
            </w:r>
          </w:p>
        </w:tc>
        <w:tc>
          <w:tcPr>
            <w:tcW w:w="4786" w:type="dxa"/>
          </w:tcPr>
          <w:p w:rsidR="0020717A" w:rsidRPr="009A64AA" w:rsidRDefault="0020717A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Poor</w:t>
            </w:r>
            <w:proofErr w:type="spellEnd"/>
          </w:p>
        </w:tc>
      </w:tr>
      <w:tr w:rsidR="0020717A" w:rsidTr="00990D31">
        <w:tc>
          <w:tcPr>
            <w:tcW w:w="4785" w:type="dxa"/>
          </w:tcPr>
          <w:p w:rsidR="0020717A" w:rsidRDefault="0020717A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30</w:t>
            </w:r>
          </w:p>
        </w:tc>
        <w:tc>
          <w:tcPr>
            <w:tcW w:w="4786" w:type="dxa"/>
          </w:tcPr>
          <w:p w:rsidR="0020717A" w:rsidRPr="009A64AA" w:rsidRDefault="0020717A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Not</w:t>
            </w:r>
            <w:proofErr w:type="spellEnd"/>
            <w:r w:rsidRPr="009A64AA">
              <w:rPr>
                <w:i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allowed</w:t>
            </w:r>
            <w:proofErr w:type="spellEnd"/>
          </w:p>
        </w:tc>
      </w:tr>
    </w:tbl>
    <w:p w:rsidR="0020717A" w:rsidRDefault="0020717A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2605E7" w:rsidRDefault="002605E7" w:rsidP="0020717A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  <w:r w:rsidRPr="002605E7">
        <w:rPr>
          <w:rFonts w:ascii="Times" w:eastAsia="Times New Roman" w:hAnsi="Times" w:cs="Times"/>
          <w:b/>
          <w:bCs/>
          <w:color w:val="002060"/>
          <w:lang w:val="en-US" w:eastAsia="ru-RU"/>
        </w:rPr>
        <w:t>9. Additional information on the discipline (educational component)</w:t>
      </w:r>
    </w:p>
    <w:p w:rsidR="0020717A" w:rsidRPr="002605E7" w:rsidRDefault="0020717A" w:rsidP="0020717A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The study of the discipline "Identification of nonlinear dynamical systems" involves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performance by students of settlement and graphic work.</w:t>
      </w:r>
    </w:p>
    <w:p w:rsidR="002605E7" w:rsidRPr="002605E7" w:rsidRDefault="002605E7" w:rsidP="0020717A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TASKS FOR CALCULATION AND GRAPHIC WORK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Formation of the equation of motion of an element of a nonlinear system in the form of a differential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second-order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equation with special right-hand side under nonzero initial conditions and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its solution by the numerical </w:t>
      </w:r>
      <w:proofErr w:type="spellStart"/>
      <w:r w:rsidRPr="002605E7">
        <w:rPr>
          <w:rFonts w:ascii="Times" w:eastAsia="Times New Roman" w:hAnsi="Times" w:cs="Times"/>
          <w:color w:val="000000"/>
          <w:lang w:val="en-US" w:eastAsia="ru-RU"/>
        </w:rPr>
        <w:t>Runge-Kutta</w:t>
      </w:r>
      <w:proofErr w:type="spell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method and the finite difference method.</w:t>
      </w:r>
    </w:p>
    <w:p w:rsidR="0020717A" w:rsidRDefault="0020717A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20717A" w:rsidRDefault="0020717A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20717A" w:rsidRDefault="0020717A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lastRenderedPageBreak/>
        <w:t>Procedure for performing the task: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1.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Develop two variants of models of motion of an element of a nonlinear dynamical system on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based on the </w:t>
      </w:r>
      <w:proofErr w:type="spellStart"/>
      <w:r w:rsidRPr="002605E7">
        <w:rPr>
          <w:rFonts w:ascii="Times" w:eastAsia="Times New Roman" w:hAnsi="Times" w:cs="Times"/>
          <w:color w:val="000000"/>
          <w:lang w:val="en-US" w:eastAsia="ru-RU"/>
        </w:rPr>
        <w:t>D'Alembert</w:t>
      </w:r>
      <w:proofErr w:type="spell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method: discrete and continuous models.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2. Determine the initial and boundary conditions of the models.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3.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Draw a block diagram of the algorithm for solving the differential equation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identification of a discrete model using numerical methods.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4.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Write a computer simulation program and get graphical results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solution of a given differential equation.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0717A">
        <w:rPr>
          <w:rFonts w:ascii="Times" w:eastAsia="Times New Roman" w:hAnsi="Times" w:cs="Times"/>
          <w:color w:val="000000"/>
          <w:lang w:val="en-US" w:eastAsia="ru-RU"/>
        </w:rPr>
        <w:t>5.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Draw a block diagram of the algorithm for solving the initial-boundary value problem with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hyperbolic equation of motion of the continuum model using the numerical explicit method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finite differences.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6.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Write a computer simulation program and get graphical results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solution of a given hyperbolic equation.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7.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Compose two computer simulation programs in the MathCAD system and get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graphical results of solving given differential equations.</w:t>
      </w:r>
    </w:p>
    <w:p w:rsidR="0020717A" w:rsidRDefault="0020717A" w:rsidP="00492D0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en-US" w:eastAsia="ru-RU"/>
        </w:rPr>
      </w:pPr>
    </w:p>
    <w:p w:rsidR="002605E7" w:rsidRPr="002605E7" w:rsidRDefault="002605E7" w:rsidP="0020717A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b/>
          <w:bCs/>
          <w:color w:val="000000"/>
          <w:lang w:val="en-US" w:eastAsia="ru-RU"/>
        </w:rPr>
        <w:t>Questions for the exam in the discipline "Identification of nonlinear</w:t>
      </w:r>
      <w:r w:rsidR="0020717A">
        <w:rPr>
          <w:rFonts w:ascii="Times" w:eastAsia="Times New Roman" w:hAnsi="Times" w:cs="Times"/>
          <w:b/>
          <w:bCs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b/>
          <w:bCs/>
          <w:color w:val="000000"/>
          <w:lang w:val="en-US" w:eastAsia="ru-RU"/>
        </w:rPr>
        <w:t xml:space="preserve">dynamic </w:t>
      </w:r>
      <w:proofErr w:type="gramStart"/>
      <w:r w:rsidRPr="002605E7">
        <w:rPr>
          <w:rFonts w:ascii="Times" w:eastAsia="Times New Roman" w:hAnsi="Times" w:cs="Times"/>
          <w:b/>
          <w:bCs/>
          <w:color w:val="000000"/>
          <w:lang w:val="en-US" w:eastAsia="ru-RU"/>
        </w:rPr>
        <w:t>systems ”</w:t>
      </w:r>
      <w:proofErr w:type="gramEnd"/>
      <w:r w:rsidRPr="002605E7">
        <w:rPr>
          <w:rFonts w:ascii="Times" w:eastAsia="Times New Roman" w:hAnsi="Times" w:cs="Times"/>
          <w:b/>
          <w:bCs/>
          <w:color w:val="000000"/>
          <w:lang w:val="en-US" w:eastAsia="ru-RU"/>
        </w:rPr>
        <w:t>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1. Name the main tasks of the discipline "Identification of nonlinear dynamical systems".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2. Give the main characteristics and types of mathematical models of dynamical systems.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3. What are the principles of reduction to equivalent masses, moments of inertia, forces,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moments of forces and stiffness of the elements of a dynamic system?</w:t>
      </w:r>
    </w:p>
    <w:p w:rsidR="002605E7" w:rsidRPr="0020717A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4. Explain the essence of </w:t>
      </w:r>
      <w:proofErr w:type="spellStart"/>
      <w:r w:rsidRPr="002605E7">
        <w:rPr>
          <w:rFonts w:ascii="Times" w:eastAsia="Times New Roman" w:hAnsi="Times" w:cs="Times"/>
          <w:color w:val="000000"/>
          <w:lang w:val="en-US" w:eastAsia="ru-RU"/>
        </w:rPr>
        <w:t>D'Alembert's</w:t>
      </w:r>
      <w:proofErr w:type="spell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principle for the identification of nonlinear dynamic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0717A">
        <w:rPr>
          <w:rFonts w:ascii="Times" w:eastAsia="Times New Roman" w:hAnsi="Times" w:cs="Times"/>
          <w:color w:val="000000"/>
          <w:lang w:val="en-US" w:eastAsia="ru-RU"/>
        </w:rPr>
        <w:t>systems.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5. What is the physical meaning of the phenomenon of energy dissipation in a dynamic 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system,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and what is it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influence on the formation of nonlinearity of the system?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6. How to determine the equivalent dissipation coefficient and how to evaluate its impact on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oscillation damping process?</w:t>
      </w:r>
    </w:p>
    <w:p w:rsidR="002605E7" w:rsidRPr="0020717A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7. What principles underlie the formation of discrete mathematical models of elements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0717A">
        <w:rPr>
          <w:rFonts w:ascii="Times" w:eastAsia="Times New Roman" w:hAnsi="Times" w:cs="Times"/>
          <w:color w:val="000000"/>
          <w:lang w:val="en-US" w:eastAsia="ru-RU"/>
        </w:rPr>
        <w:t>dynamic systems?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8. What is the method of studying nonlinear oscillations of a single-mass model under conditions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achieving resonance?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9. To integrate which 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equations is</w:t>
      </w:r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used the structure of the state space?</w:t>
      </w:r>
    </w:p>
    <w:p w:rsidR="002605E7" w:rsidRPr="0020717A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10. Justify the feasibility of studying the motion of the elements of a dynamic system by the method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0717A">
        <w:rPr>
          <w:rFonts w:ascii="Times" w:eastAsia="Times New Roman" w:hAnsi="Times" w:cs="Times"/>
          <w:color w:val="000000"/>
          <w:lang w:val="en-US" w:eastAsia="ru-RU"/>
        </w:rPr>
        <w:t>phase coordinates.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11. What are continuous models and what numerical methods are used for them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integration?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12. Justify the structure and features of the algorithm of the adaptive </w:t>
      </w:r>
      <w:proofErr w:type="spellStart"/>
      <w:r w:rsidRPr="002605E7">
        <w:rPr>
          <w:rFonts w:ascii="Times" w:eastAsia="Times New Roman" w:hAnsi="Times" w:cs="Times"/>
          <w:color w:val="000000"/>
          <w:lang w:val="en-US" w:eastAsia="ru-RU"/>
        </w:rPr>
        <w:t>Runge</w:t>
      </w:r>
      <w:proofErr w:type="spell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- </w:t>
      </w:r>
      <w:proofErr w:type="spellStart"/>
      <w:r w:rsidRPr="002605E7">
        <w:rPr>
          <w:rFonts w:ascii="Times" w:eastAsia="Times New Roman" w:hAnsi="Times" w:cs="Times"/>
          <w:color w:val="000000"/>
          <w:lang w:val="en-US" w:eastAsia="ru-RU"/>
        </w:rPr>
        <w:t>Kutta</w:t>
      </w:r>
      <w:proofErr w:type="spell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method.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13. Justify the structure and features of the algorithm of the modified Euler method.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14. What are the advantages of the finite difference method for integrating nonlinear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differential equations of hyperbolic type?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15. Explain the advantages and disadvantages of explicit, implicit and mixed differences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schemes.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16. Under what conditions it is expedient to use the finite difference method for identification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nonlinear </w:t>
      </w:r>
      <w:proofErr w:type="spellStart"/>
      <w:r w:rsidRPr="002605E7">
        <w:rPr>
          <w:rFonts w:ascii="Times" w:eastAsia="Times New Roman" w:hAnsi="Times" w:cs="Times"/>
          <w:color w:val="000000"/>
          <w:lang w:val="en-US" w:eastAsia="ru-RU"/>
        </w:rPr>
        <w:t>mechatronic</w:t>
      </w:r>
      <w:proofErr w:type="spell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systems?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17. What programming languages ​​of dynamic systems are relevant to the problem "Artificial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>intelligence"?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18. What is the parameterization of the elements of dynamic systems to display in</w:t>
      </w:r>
      <w:r w:rsidR="0020717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AutoCAD </w:t>
      </w: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>shell.</w:t>
      </w:r>
      <w:proofErr w:type="gramEnd"/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19. What is the structure of the program in </w:t>
      </w:r>
      <w:proofErr w:type="spellStart"/>
      <w:r w:rsidRPr="002605E7">
        <w:rPr>
          <w:rFonts w:ascii="Times" w:eastAsia="Times New Roman" w:hAnsi="Times" w:cs="Times"/>
          <w:color w:val="000000"/>
          <w:lang w:val="en-US" w:eastAsia="ru-RU"/>
        </w:rPr>
        <w:t>AutoLISP</w:t>
      </w:r>
      <w:proofErr w:type="spell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in AutoCAD?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20. How is the connection of </w:t>
      </w:r>
      <w:proofErr w:type="spellStart"/>
      <w:r w:rsidRPr="002605E7">
        <w:rPr>
          <w:rFonts w:ascii="Times" w:eastAsia="Times New Roman" w:hAnsi="Times" w:cs="Times"/>
          <w:color w:val="000000"/>
          <w:lang w:val="en-US" w:eastAsia="ru-RU"/>
        </w:rPr>
        <w:t>AutoLISP</w:t>
      </w:r>
      <w:proofErr w:type="spellEnd"/>
      <w:proofErr w:type="gramEnd"/>
      <w:r w:rsidRPr="002605E7">
        <w:rPr>
          <w:rFonts w:ascii="Times" w:eastAsia="Times New Roman" w:hAnsi="Times" w:cs="Times"/>
          <w:color w:val="000000"/>
          <w:lang w:val="en-US" w:eastAsia="ru-RU"/>
        </w:rPr>
        <w:t xml:space="preserve"> functions with AutoCAD commands and vice versa?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color w:val="000000"/>
          <w:lang w:val="en-US" w:eastAsia="ru-RU"/>
        </w:rPr>
        <w:t>21. What modern software packages are relevant in the study of nonlinear dynamical systems?</w:t>
      </w:r>
    </w:p>
    <w:p w:rsidR="0020717A" w:rsidRDefault="0020717A" w:rsidP="00492D05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en-US" w:eastAsia="ru-RU"/>
        </w:rPr>
      </w:pP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2605E7">
        <w:rPr>
          <w:rFonts w:ascii="Times" w:eastAsia="Times New Roman" w:hAnsi="Times" w:cs="Times"/>
          <w:b/>
          <w:bCs/>
          <w:color w:val="000000"/>
          <w:lang w:val="en-US" w:eastAsia="ru-RU"/>
        </w:rPr>
        <w:t>Work program of the discipline (syllabus):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2605E7"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  <w:t>Compiled by:</w:t>
      </w:r>
      <w:r w:rsidRPr="002605E7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Professor of the Department of Electromechanical Equipment of Energy-intensive Industries, Doctor of Technical Sciences,</w:t>
      </w:r>
      <w:r w:rsidR="0020717A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</w:t>
      </w:r>
      <w:proofErr w:type="spellStart"/>
      <w:proofErr w:type="gramStart"/>
      <w:r w:rsidRPr="002605E7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Slidenko</w:t>
      </w:r>
      <w:proofErr w:type="spellEnd"/>
      <w:proofErr w:type="gramEnd"/>
      <w:r w:rsidRPr="002605E7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V</w:t>
      </w:r>
      <w:r w:rsidR="0020717A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.</w:t>
      </w:r>
      <w:r w:rsidRPr="002605E7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M</w:t>
      </w:r>
      <w:r w:rsidR="0020717A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.</w:t>
      </w: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2605E7"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  <w:t>Approved by:</w:t>
      </w:r>
      <w:r w:rsidRPr="002605E7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EMOEV Department (Minutes № 26 dated 11.06.20)</w:t>
      </w:r>
    </w:p>
    <w:p w:rsid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2605E7"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  <w:t>Agreed: by the</w:t>
      </w:r>
      <w:r w:rsidRPr="002605E7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Methodical Commission of Faculty </w:t>
      </w:r>
      <w:r w:rsidRPr="002605E7">
        <w:rPr>
          <w:rFonts w:ascii="Times" w:eastAsia="Times New Roman" w:hAnsi="Times" w:cs="Times"/>
          <w:color w:val="000000"/>
          <w:sz w:val="11"/>
          <w:szCs w:val="11"/>
          <w:lang w:val="en-US" w:eastAsia="ru-RU"/>
        </w:rPr>
        <w:t>4</w:t>
      </w:r>
      <w:r w:rsidRPr="002605E7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(Minutes №8 of 23.06.20)</w:t>
      </w:r>
    </w:p>
    <w:p w:rsidR="0020717A" w:rsidRDefault="0020717A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</w:p>
    <w:p w:rsidR="0020717A" w:rsidRDefault="0020717A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</w:p>
    <w:p w:rsidR="0020717A" w:rsidRDefault="0020717A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</w:p>
    <w:p w:rsidR="0020717A" w:rsidRDefault="0020717A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</w:p>
    <w:p w:rsidR="0020717A" w:rsidRDefault="0020717A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</w:p>
    <w:p w:rsidR="0020717A" w:rsidRDefault="0020717A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</w:p>
    <w:p w:rsidR="0020717A" w:rsidRDefault="0020717A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</w:p>
    <w:p w:rsidR="0020717A" w:rsidRPr="002605E7" w:rsidRDefault="0020717A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</w:p>
    <w:p w:rsidR="002605E7" w:rsidRPr="002605E7" w:rsidRDefault="002605E7" w:rsidP="00492D05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  <w:proofErr w:type="gramStart"/>
      <w:r w:rsidRPr="002605E7"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  <w:t>4 </w:t>
      </w:r>
      <w:r w:rsidRPr="002605E7"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  <w:t>Methodical Council of the University - for general university disciplines.</w:t>
      </w:r>
      <w:proofErr w:type="gramEnd"/>
    </w:p>
    <w:p w:rsidR="009500AF" w:rsidRPr="002605E7" w:rsidRDefault="009500AF" w:rsidP="00492D05">
      <w:pPr>
        <w:jc w:val="both"/>
        <w:rPr>
          <w:lang w:val="en-US"/>
        </w:rPr>
      </w:pPr>
    </w:p>
    <w:sectPr w:rsidR="009500AF" w:rsidRPr="002605E7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605E7"/>
    <w:rsid w:val="0020717A"/>
    <w:rsid w:val="002605E7"/>
    <w:rsid w:val="002C6A9A"/>
    <w:rsid w:val="00300EBC"/>
    <w:rsid w:val="004043D6"/>
    <w:rsid w:val="00492D05"/>
    <w:rsid w:val="005F1204"/>
    <w:rsid w:val="007E61B2"/>
    <w:rsid w:val="00826D44"/>
    <w:rsid w:val="008A610E"/>
    <w:rsid w:val="008B099F"/>
    <w:rsid w:val="009500AF"/>
    <w:rsid w:val="00A64277"/>
    <w:rsid w:val="00AA4B0F"/>
    <w:rsid w:val="00C11351"/>
    <w:rsid w:val="00DA7ACB"/>
    <w:rsid w:val="00F30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D4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2D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3404</Words>
  <Characters>19407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10</cp:revision>
  <dcterms:created xsi:type="dcterms:W3CDTF">2021-05-12T16:13:00Z</dcterms:created>
  <dcterms:modified xsi:type="dcterms:W3CDTF">2021-05-12T18:49:00Z</dcterms:modified>
</cp:coreProperties>
</file>