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63" w:type="dxa"/>
        <w:jc w:val="center"/>
        <w:tblCellMar>
          <w:left w:w="0" w:type="dxa"/>
          <w:right w:w="0" w:type="dxa"/>
        </w:tblCellMar>
        <w:tblLook w:val="04A0"/>
      </w:tblPr>
      <w:tblGrid>
        <w:gridCol w:w="5618"/>
        <w:gridCol w:w="907"/>
        <w:gridCol w:w="3038"/>
      </w:tblGrid>
      <w:tr w:rsidR="009207C7" w:rsidRPr="00D84621" w:rsidTr="00990D31">
        <w:trPr>
          <w:trHeight w:val="403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C7" w:rsidRPr="009938AD" w:rsidRDefault="009207C7" w:rsidP="00990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938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411210" cy="560173"/>
                  <wp:effectExtent l="19050" t="0" r="0" b="0"/>
                  <wp:docPr id="8" name="Рисунок 13" descr="https://lh4.googleusercontent.com/ZOtryIZFNtTBjiivds9kW_SYwtoOvrtNQRdWIly9SUGZUEUKPQsiXDQvdOcijYhDYs7_x081MhwSglpdyDPZaR6aXoooSS-H2O8mHXlyZ7zBPYRPPTDoWCzdZKKt-wx0ZKB4QI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lh4.googleusercontent.com/ZOtryIZFNtTBjiivds9kW_SYwtoOvrtNQRdWIly9SUGZUEUKPQsiXDQvdOcijYhDYs7_x081MhwSglpdyDPZaR6aXoooSS-H2O8mHXlyZ7zBPYRPPTDoWCzdZKKt-wx0ZKB4QI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3907" cy="5606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07C7" w:rsidRPr="009938AD" w:rsidRDefault="009207C7" w:rsidP="00990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19579" cy="530955"/>
                  <wp:effectExtent l="1905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671" cy="5361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07C7" w:rsidRPr="009938AD" w:rsidRDefault="009207C7" w:rsidP="00920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1282"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val="en-US" w:eastAsia="ru-RU"/>
              </w:rPr>
              <w:t xml:space="preserve">Department of </w:t>
            </w:r>
            <w:r w:rsidRPr="009207C7"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val="en-US" w:eastAsia="ru-RU"/>
              </w:rPr>
              <w:t>Department of Power Supply</w:t>
            </w:r>
          </w:p>
        </w:tc>
      </w:tr>
    </w:tbl>
    <w:p w:rsidR="009207C7" w:rsidRDefault="009207C7" w:rsidP="00643FED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31"/>
          <w:szCs w:val="31"/>
          <w:lang w:val="en-US" w:eastAsia="ru-RU"/>
        </w:rPr>
      </w:pPr>
    </w:p>
    <w:p w:rsidR="00643FED" w:rsidRPr="00643FED" w:rsidRDefault="002B0816" w:rsidP="002B0816">
      <w:pPr>
        <w:spacing w:after="0" w:line="240" w:lineRule="auto"/>
        <w:jc w:val="center"/>
        <w:rPr>
          <w:rFonts w:ascii="Times" w:eastAsia="Times New Roman" w:hAnsi="Times" w:cs="Times"/>
          <w:color w:val="1F497D" w:themeColor="text2"/>
          <w:sz w:val="44"/>
          <w:szCs w:val="44"/>
          <w:lang w:val="en-US" w:eastAsia="ru-RU"/>
        </w:rPr>
      </w:pPr>
      <w:r w:rsidRPr="002B0816">
        <w:rPr>
          <w:rFonts w:ascii="Times" w:eastAsia="Times New Roman" w:hAnsi="Times" w:cs="Times"/>
          <w:b/>
          <w:bCs/>
          <w:color w:val="1F497D" w:themeColor="text2"/>
          <w:sz w:val="44"/>
          <w:szCs w:val="44"/>
          <w:lang w:val="en-US" w:eastAsia="ru-RU"/>
        </w:rPr>
        <w:t>USE OF INFORMATION TECHNOLOGIES IN ACTIVE SYSTEMS</w:t>
      </w:r>
      <w:r>
        <w:rPr>
          <w:rFonts w:ascii="Times" w:eastAsia="Times New Roman" w:hAnsi="Times" w:cs="Times"/>
          <w:b/>
          <w:bCs/>
          <w:color w:val="1F497D" w:themeColor="text2"/>
          <w:sz w:val="44"/>
          <w:szCs w:val="44"/>
          <w:lang w:val="en-US" w:eastAsia="ru-RU"/>
        </w:rPr>
        <w:t xml:space="preserve"> </w:t>
      </w:r>
      <w:r w:rsidRPr="002B0816">
        <w:rPr>
          <w:rFonts w:ascii="Times" w:eastAsia="Times New Roman" w:hAnsi="Times" w:cs="Times"/>
          <w:b/>
          <w:bCs/>
          <w:color w:val="1F497D" w:themeColor="text2"/>
          <w:sz w:val="44"/>
          <w:szCs w:val="44"/>
          <w:lang w:val="en-US" w:eastAsia="ru-RU"/>
        </w:rPr>
        <w:t>DISTRIBUTION OF ELECTRIC ENERGY</w:t>
      </w:r>
    </w:p>
    <w:p w:rsidR="002B0816" w:rsidRDefault="002B0816" w:rsidP="002B0816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1F497D" w:themeColor="text2"/>
          <w:sz w:val="35"/>
          <w:szCs w:val="35"/>
          <w:lang w:val="en-US" w:eastAsia="ru-RU"/>
        </w:rPr>
      </w:pPr>
    </w:p>
    <w:p w:rsidR="00643FED" w:rsidRPr="00643FED" w:rsidRDefault="00643FED" w:rsidP="002B0816">
      <w:pPr>
        <w:spacing w:after="0" w:line="240" w:lineRule="auto"/>
        <w:jc w:val="center"/>
        <w:rPr>
          <w:rFonts w:ascii="Times" w:eastAsia="Times New Roman" w:hAnsi="Times" w:cs="Times"/>
          <w:color w:val="1F497D" w:themeColor="text2"/>
          <w:sz w:val="35"/>
          <w:szCs w:val="35"/>
          <w:lang w:val="en-US" w:eastAsia="ru-RU"/>
        </w:rPr>
      </w:pPr>
      <w:r w:rsidRPr="00643FED">
        <w:rPr>
          <w:rFonts w:ascii="Times" w:eastAsia="Times New Roman" w:hAnsi="Times" w:cs="Times"/>
          <w:b/>
          <w:bCs/>
          <w:color w:val="1F497D" w:themeColor="text2"/>
          <w:sz w:val="35"/>
          <w:szCs w:val="35"/>
          <w:lang w:val="en-US" w:eastAsia="ru-RU"/>
        </w:rPr>
        <w:t>Work program of the discipline (Syllabus)</w:t>
      </w:r>
    </w:p>
    <w:p w:rsidR="002B0816" w:rsidRDefault="002B0816" w:rsidP="002B0816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1F497D" w:themeColor="text2"/>
          <w:lang w:val="en-US" w:eastAsia="ru-RU"/>
        </w:rPr>
      </w:pPr>
    </w:p>
    <w:p w:rsidR="00643FED" w:rsidRDefault="00643FED" w:rsidP="002B0816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1F497D" w:themeColor="text2"/>
          <w:lang w:val="en-US" w:eastAsia="ru-RU"/>
        </w:rPr>
      </w:pPr>
      <w:r w:rsidRPr="00643FED">
        <w:rPr>
          <w:rFonts w:ascii="Times" w:eastAsia="Times New Roman" w:hAnsi="Times" w:cs="Times"/>
          <w:b/>
          <w:bCs/>
          <w:color w:val="1F497D" w:themeColor="text2"/>
          <w:lang w:val="en-US" w:eastAsia="ru-RU"/>
        </w:rPr>
        <w:t>Details of the discipline</w:t>
      </w:r>
    </w:p>
    <w:p w:rsidR="002B0816" w:rsidRPr="00643FED" w:rsidRDefault="002B0816" w:rsidP="002B0816">
      <w:pPr>
        <w:spacing w:after="0" w:line="240" w:lineRule="auto"/>
        <w:jc w:val="center"/>
        <w:rPr>
          <w:rFonts w:ascii="Times" w:eastAsia="Times New Roman" w:hAnsi="Times" w:cs="Times"/>
          <w:color w:val="1F497D" w:themeColor="text2"/>
          <w:lang w:val="en-US" w:eastAsia="ru-RU"/>
        </w:rPr>
      </w:pP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2B0816" w:rsidTr="00990D31">
        <w:tc>
          <w:tcPr>
            <w:tcW w:w="4785" w:type="dxa"/>
          </w:tcPr>
          <w:p w:rsidR="002B0816" w:rsidRDefault="002B0816" w:rsidP="00990D31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Level of higher education</w:t>
            </w:r>
          </w:p>
        </w:tc>
        <w:tc>
          <w:tcPr>
            <w:tcW w:w="4786" w:type="dxa"/>
          </w:tcPr>
          <w:p w:rsidR="002B0816" w:rsidRDefault="002B0816" w:rsidP="00990D31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43FED">
              <w:rPr>
                <w:rFonts w:ascii="Times" w:eastAsia="Times New Roman" w:hAnsi="Times" w:cs="Times"/>
                <w:i/>
                <w:iCs/>
                <w:color w:val="000000"/>
                <w:sz w:val="18"/>
                <w:szCs w:val="18"/>
                <w:lang w:val="en-US" w:eastAsia="ru-RU"/>
              </w:rPr>
              <w:t>Third (educational and scientific</w:t>
            </w:r>
          </w:p>
        </w:tc>
      </w:tr>
      <w:tr w:rsidR="002B0816" w:rsidTr="00990D31">
        <w:tc>
          <w:tcPr>
            <w:tcW w:w="4785" w:type="dxa"/>
            <w:shd w:val="clear" w:color="auto" w:fill="DBE5F1" w:themeFill="accent1" w:themeFillTint="33"/>
          </w:tcPr>
          <w:p w:rsidR="002B0816" w:rsidRDefault="002B0816" w:rsidP="00990D31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Branch of knowledge</w:t>
            </w:r>
          </w:p>
        </w:tc>
        <w:tc>
          <w:tcPr>
            <w:tcW w:w="4786" w:type="dxa"/>
            <w:shd w:val="clear" w:color="auto" w:fill="DBE5F1" w:themeFill="accent1" w:themeFillTint="33"/>
          </w:tcPr>
          <w:p w:rsidR="002B0816" w:rsidRDefault="002B0816" w:rsidP="00990D31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14 "Electrical Engineering"</w:t>
            </w:r>
          </w:p>
        </w:tc>
      </w:tr>
      <w:tr w:rsidR="002B0816" w:rsidRPr="00D84621" w:rsidTr="00990D31">
        <w:tc>
          <w:tcPr>
            <w:tcW w:w="4785" w:type="dxa"/>
          </w:tcPr>
          <w:p w:rsidR="002B0816" w:rsidRPr="006C201C" w:rsidRDefault="002B0816" w:rsidP="00990D31">
            <w:pPr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Specialty</w:t>
            </w:r>
          </w:p>
          <w:p w:rsidR="002B0816" w:rsidRDefault="002B0816" w:rsidP="00990D31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4786" w:type="dxa"/>
          </w:tcPr>
          <w:p w:rsidR="002B0816" w:rsidRDefault="002B0816" w:rsidP="00990D31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141 "Electric power, electrical engineering and electromechanics"</w:t>
            </w:r>
          </w:p>
        </w:tc>
      </w:tr>
      <w:tr w:rsidR="002B0816" w:rsidRPr="00D84621" w:rsidTr="00990D31">
        <w:tc>
          <w:tcPr>
            <w:tcW w:w="4785" w:type="dxa"/>
            <w:shd w:val="clear" w:color="auto" w:fill="DBE5F1" w:themeFill="accent1" w:themeFillTint="33"/>
          </w:tcPr>
          <w:p w:rsidR="002B0816" w:rsidRPr="006C201C" w:rsidRDefault="002B0816" w:rsidP="00990D31">
            <w:pPr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Educational program</w:t>
            </w:r>
          </w:p>
          <w:p w:rsidR="002B0816" w:rsidRDefault="002B0816" w:rsidP="00990D31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4786" w:type="dxa"/>
            <w:shd w:val="clear" w:color="auto" w:fill="DBE5F1" w:themeFill="accent1" w:themeFillTint="33"/>
          </w:tcPr>
          <w:p w:rsidR="002B0816" w:rsidRDefault="002B0816" w:rsidP="00990D31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ELECTRIC POWER ENGINEERING, ELECTRICAL ENGINEERING AND ELECTROMECHANICS</w:t>
            </w:r>
          </w:p>
        </w:tc>
      </w:tr>
      <w:tr w:rsidR="002B0816" w:rsidTr="00990D31">
        <w:tc>
          <w:tcPr>
            <w:tcW w:w="4785" w:type="dxa"/>
          </w:tcPr>
          <w:p w:rsidR="002B0816" w:rsidRDefault="002B0816" w:rsidP="00990D31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Discipline status</w:t>
            </w:r>
          </w:p>
        </w:tc>
        <w:tc>
          <w:tcPr>
            <w:tcW w:w="4786" w:type="dxa"/>
          </w:tcPr>
          <w:p w:rsidR="002B0816" w:rsidRDefault="002B0816" w:rsidP="00990D31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Selective</w:t>
            </w:r>
          </w:p>
        </w:tc>
      </w:tr>
      <w:tr w:rsidR="002B0816" w:rsidTr="00990D31">
        <w:tc>
          <w:tcPr>
            <w:tcW w:w="4785" w:type="dxa"/>
            <w:shd w:val="clear" w:color="auto" w:fill="DBE5F1" w:themeFill="accent1" w:themeFillTint="33"/>
          </w:tcPr>
          <w:p w:rsidR="002B0816" w:rsidRDefault="002B0816" w:rsidP="00990D31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Form of study</w:t>
            </w:r>
          </w:p>
        </w:tc>
        <w:tc>
          <w:tcPr>
            <w:tcW w:w="4786" w:type="dxa"/>
            <w:shd w:val="clear" w:color="auto" w:fill="DBE5F1" w:themeFill="accent1" w:themeFillTint="33"/>
          </w:tcPr>
          <w:p w:rsidR="002B0816" w:rsidRDefault="002B0816" w:rsidP="00990D31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Eye (day)</w:t>
            </w:r>
          </w:p>
        </w:tc>
      </w:tr>
      <w:tr w:rsidR="002B0816" w:rsidTr="00990D31">
        <w:tc>
          <w:tcPr>
            <w:tcW w:w="4785" w:type="dxa"/>
          </w:tcPr>
          <w:p w:rsidR="002B0816" w:rsidRDefault="002B0816" w:rsidP="00990D31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Year of preparation, semester</w:t>
            </w:r>
          </w:p>
        </w:tc>
        <w:tc>
          <w:tcPr>
            <w:tcW w:w="4786" w:type="dxa"/>
          </w:tcPr>
          <w:p w:rsidR="002B0816" w:rsidRDefault="002B0816" w:rsidP="00990D31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FF1FE7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2nd year, spring semester</w:t>
            </w:r>
          </w:p>
        </w:tc>
      </w:tr>
      <w:tr w:rsidR="002B0816" w:rsidTr="00990D31">
        <w:tc>
          <w:tcPr>
            <w:tcW w:w="4785" w:type="dxa"/>
            <w:shd w:val="clear" w:color="auto" w:fill="DBE5F1" w:themeFill="accent1" w:themeFillTint="33"/>
          </w:tcPr>
          <w:p w:rsidR="002B0816" w:rsidRDefault="002B0816" w:rsidP="00990D31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The scope of discipline</w:t>
            </w:r>
          </w:p>
        </w:tc>
        <w:tc>
          <w:tcPr>
            <w:tcW w:w="4786" w:type="dxa"/>
            <w:shd w:val="clear" w:color="auto" w:fill="DBE5F1" w:themeFill="accent1" w:themeFillTint="33"/>
          </w:tcPr>
          <w:p w:rsidR="002B0816" w:rsidRDefault="002B0816" w:rsidP="002B0816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43FED">
              <w:rPr>
                <w:rFonts w:ascii="Times" w:eastAsia="Times New Roman" w:hAnsi="Times" w:cs="Times"/>
                <w:i/>
                <w:iCs/>
                <w:color w:val="000000"/>
                <w:sz w:val="18"/>
                <w:szCs w:val="18"/>
                <w:lang w:val="en-US" w:eastAsia="ru-RU"/>
              </w:rPr>
              <w:t>120 hours / 4 ECTS credits</w:t>
            </w:r>
          </w:p>
        </w:tc>
      </w:tr>
      <w:tr w:rsidR="002B0816" w:rsidTr="00990D31">
        <w:tc>
          <w:tcPr>
            <w:tcW w:w="4785" w:type="dxa"/>
          </w:tcPr>
          <w:p w:rsidR="002B0816" w:rsidRPr="006C201C" w:rsidRDefault="002B0816" w:rsidP="00990D31">
            <w:pPr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Semester control /</w:t>
            </w:r>
          </w:p>
          <w:p w:rsidR="002B0816" w:rsidRDefault="002B0816" w:rsidP="00990D31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control measures</w:t>
            </w:r>
          </w:p>
        </w:tc>
        <w:tc>
          <w:tcPr>
            <w:tcW w:w="4786" w:type="dxa"/>
          </w:tcPr>
          <w:p w:rsidR="002B0816" w:rsidRPr="00643FED" w:rsidRDefault="002B0816" w:rsidP="002B0816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643FED">
              <w:rPr>
                <w:rFonts w:ascii="Times" w:eastAsia="Times New Roman" w:hAnsi="Times" w:cs="Times"/>
                <w:i/>
                <w:iCs/>
                <w:color w:val="000000"/>
                <w:sz w:val="18"/>
                <w:szCs w:val="18"/>
                <w:lang w:val="en-US" w:eastAsia="ru-RU"/>
              </w:rPr>
              <w:t>Exam, MKR, DKR</w:t>
            </w:r>
          </w:p>
          <w:p w:rsidR="002B0816" w:rsidRDefault="002B0816" w:rsidP="00990D31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2B0816" w:rsidTr="00990D31">
        <w:tc>
          <w:tcPr>
            <w:tcW w:w="4785" w:type="dxa"/>
            <w:shd w:val="clear" w:color="auto" w:fill="DBE5F1" w:themeFill="accent1" w:themeFillTint="33"/>
          </w:tcPr>
          <w:p w:rsidR="002B0816" w:rsidRDefault="002B0816" w:rsidP="00990D31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Lessons schedule</w:t>
            </w:r>
          </w:p>
        </w:tc>
        <w:tc>
          <w:tcPr>
            <w:tcW w:w="4786" w:type="dxa"/>
            <w:shd w:val="clear" w:color="auto" w:fill="DBE5F1" w:themeFill="accent1" w:themeFillTint="33"/>
          </w:tcPr>
          <w:p w:rsidR="002B0816" w:rsidRDefault="002B0816" w:rsidP="002B0816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43FED">
              <w:rPr>
                <w:rFonts w:ascii="Times" w:eastAsia="Times New Roman" w:hAnsi="Times" w:cs="Times"/>
                <w:i/>
                <w:iCs/>
                <w:color w:val="000000"/>
                <w:sz w:val="18"/>
                <w:szCs w:val="18"/>
                <w:lang w:val="en-US" w:eastAsia="ru-RU"/>
              </w:rPr>
              <w:t>18 hours  - lectures, 9 hours - practical</w:t>
            </w:r>
          </w:p>
        </w:tc>
      </w:tr>
      <w:tr w:rsidR="002B0816" w:rsidTr="00990D31">
        <w:tc>
          <w:tcPr>
            <w:tcW w:w="4785" w:type="dxa"/>
          </w:tcPr>
          <w:p w:rsidR="002B0816" w:rsidRDefault="002B0816" w:rsidP="00990D31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Language of instruction</w:t>
            </w:r>
          </w:p>
        </w:tc>
        <w:tc>
          <w:tcPr>
            <w:tcW w:w="4786" w:type="dxa"/>
          </w:tcPr>
          <w:p w:rsidR="002B0816" w:rsidRDefault="002B0816" w:rsidP="00990D31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Ukrainian</w:t>
            </w:r>
          </w:p>
        </w:tc>
      </w:tr>
      <w:tr w:rsidR="002B0816" w:rsidRPr="00D84621" w:rsidTr="00990D31">
        <w:tc>
          <w:tcPr>
            <w:tcW w:w="4785" w:type="dxa"/>
            <w:shd w:val="clear" w:color="auto" w:fill="DBE5F1" w:themeFill="accent1" w:themeFillTint="33"/>
          </w:tcPr>
          <w:p w:rsidR="002B0816" w:rsidRPr="006C201C" w:rsidRDefault="002B0816" w:rsidP="00990D31">
            <w:pPr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Information about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course leader /teachers</w:t>
            </w:r>
          </w:p>
          <w:p w:rsidR="002B0816" w:rsidRDefault="002B0816" w:rsidP="00990D31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4786" w:type="dxa"/>
            <w:shd w:val="clear" w:color="auto" w:fill="DBE5F1" w:themeFill="accent1" w:themeFillTint="33"/>
          </w:tcPr>
          <w:p w:rsidR="002B0816" w:rsidRDefault="002B0816" w:rsidP="002B0816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43FED">
              <w:rPr>
                <w:rFonts w:ascii="Times" w:eastAsia="Times New Roman" w:hAnsi="Times" w:cs="Times"/>
                <w:i/>
                <w:iCs/>
                <w:color w:val="000000"/>
                <w:sz w:val="18"/>
                <w:szCs w:val="18"/>
                <w:lang w:val="en-US" w:eastAsia="ru-RU"/>
              </w:rPr>
              <w:t>Lecturer: Ph.D. tech. Sciences, Associate Professor Kotsar Oleg Viktorovich, </w:t>
            </w:r>
            <w:hyperlink r:id="rId6" w:history="1">
              <w:r w:rsidRPr="00643FED">
                <w:rPr>
                  <w:rFonts w:ascii="Times" w:eastAsia="Times New Roman" w:hAnsi="Times" w:cs="Times"/>
                  <w:i/>
                  <w:iCs/>
                  <w:color w:val="0000FF"/>
                  <w:sz w:val="18"/>
                  <w:u w:val="single"/>
                  <w:lang w:val="en-US" w:eastAsia="ru-RU"/>
                </w:rPr>
                <w:t>kovpers@ukr.net</w:t>
              </w:r>
            </w:hyperlink>
          </w:p>
        </w:tc>
      </w:tr>
      <w:tr w:rsidR="002B0816" w:rsidRPr="00D84621" w:rsidTr="00990D31">
        <w:tc>
          <w:tcPr>
            <w:tcW w:w="4785" w:type="dxa"/>
          </w:tcPr>
          <w:p w:rsidR="002B0816" w:rsidRDefault="002B0816" w:rsidP="00990D31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Course placement</w:t>
            </w:r>
          </w:p>
        </w:tc>
        <w:tc>
          <w:tcPr>
            <w:tcW w:w="4786" w:type="dxa"/>
          </w:tcPr>
          <w:p w:rsidR="002B0816" w:rsidRDefault="002B0816" w:rsidP="002B0816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43FED">
              <w:rPr>
                <w:rFonts w:ascii="Times" w:eastAsia="Times New Roman" w:hAnsi="Times" w:cs="Times"/>
                <w:i/>
                <w:iCs/>
                <w:color w:val="000000"/>
                <w:sz w:val="18"/>
                <w:szCs w:val="18"/>
                <w:lang w:val="en-US" w:eastAsia="ru-RU"/>
              </w:rPr>
              <w:t xml:space="preserve">Link to the Google Classroom Remote Resource </w:t>
            </w:r>
            <w:hyperlink r:id="rId7" w:history="1">
              <w:r w:rsidRPr="00EE2810">
                <w:rPr>
                  <w:rStyle w:val="a3"/>
                  <w:rFonts w:ascii="Times" w:eastAsia="Times New Roman" w:hAnsi="Times" w:cs="Times"/>
                  <w:i/>
                  <w:iCs/>
                  <w:sz w:val="18"/>
                  <w:szCs w:val="18"/>
                  <w:lang w:val="en-US" w:eastAsia="ru-RU"/>
                </w:rPr>
                <w:t>https://classroom.google.com/h</w:t>
              </w:r>
            </w:hyperlink>
            <w:r>
              <w:rPr>
                <w:rFonts w:ascii="Times" w:eastAsia="Times New Roman" w:hAnsi="Times" w:cs="Times"/>
                <w:i/>
                <w:iCs/>
                <w:color w:val="000000"/>
                <w:sz w:val="18"/>
                <w:szCs w:val="18"/>
                <w:lang w:val="en-US" w:eastAsia="ru-RU"/>
              </w:rPr>
              <w:t xml:space="preserve"> </w:t>
            </w:r>
          </w:p>
        </w:tc>
      </w:tr>
    </w:tbl>
    <w:p w:rsidR="002B0816" w:rsidRDefault="002B0816" w:rsidP="00643FED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19"/>
          <w:szCs w:val="19"/>
          <w:lang w:val="en-US" w:eastAsia="ru-RU"/>
        </w:rPr>
      </w:pPr>
    </w:p>
    <w:p w:rsidR="00643FED" w:rsidRPr="00643FED" w:rsidRDefault="00643FED" w:rsidP="002B0816">
      <w:pPr>
        <w:shd w:val="clear" w:color="auto" w:fill="EEECE1" w:themeFill="background2"/>
        <w:spacing w:after="0" w:line="240" w:lineRule="auto"/>
        <w:jc w:val="center"/>
        <w:rPr>
          <w:rFonts w:ascii="Times" w:eastAsia="Times New Roman" w:hAnsi="Times" w:cs="Times"/>
          <w:color w:val="000000"/>
          <w:lang w:val="en-US" w:eastAsia="ru-RU"/>
        </w:rPr>
      </w:pPr>
      <w:r w:rsidRPr="00643FED">
        <w:rPr>
          <w:rFonts w:ascii="Times" w:eastAsia="Times New Roman" w:hAnsi="Times" w:cs="Times"/>
          <w:b/>
          <w:bCs/>
          <w:color w:val="000000"/>
          <w:lang w:val="en-US" w:eastAsia="ru-RU"/>
        </w:rPr>
        <w:t>Curriculum of the discipline</w:t>
      </w:r>
    </w:p>
    <w:p w:rsidR="002B0816" w:rsidRDefault="002B0816" w:rsidP="002B0816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0000"/>
          <w:lang w:val="en-US" w:eastAsia="ru-RU"/>
        </w:rPr>
      </w:pPr>
    </w:p>
    <w:p w:rsidR="00643FED" w:rsidRPr="00643FED" w:rsidRDefault="00643FED" w:rsidP="002B0816">
      <w:pPr>
        <w:spacing w:after="0" w:line="240" w:lineRule="auto"/>
        <w:jc w:val="center"/>
        <w:rPr>
          <w:rFonts w:ascii="Times" w:eastAsia="Times New Roman" w:hAnsi="Times" w:cs="Times"/>
          <w:color w:val="000000"/>
          <w:lang w:val="en-US" w:eastAsia="ru-RU"/>
        </w:rPr>
      </w:pPr>
      <w:r w:rsidRPr="00643FED">
        <w:rPr>
          <w:rFonts w:ascii="Times" w:eastAsia="Times New Roman" w:hAnsi="Times" w:cs="Times"/>
          <w:b/>
          <w:bCs/>
          <w:color w:val="000000"/>
          <w:lang w:val="en-US" w:eastAsia="ru-RU"/>
        </w:rPr>
        <w:t>1. Description of the discipline, its purpose, subject of study and learning outcomes</w:t>
      </w:r>
    </w:p>
    <w:p w:rsidR="002B0816" w:rsidRDefault="002B0816" w:rsidP="00643FED">
      <w:pPr>
        <w:spacing w:after="0" w:line="240" w:lineRule="auto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</w:p>
    <w:p w:rsidR="00643FED" w:rsidRPr="00643FED" w:rsidRDefault="00643FED" w:rsidP="002B081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The program of the discipline "The use of information technology in active systems</w:t>
      </w:r>
      <w:r w:rsidR="002B0816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 xml:space="preserve"> </w:t>
      </w:r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distribution of electric energy "is made according to the educational and scientific program of preparation of the doctor</w:t>
      </w:r>
      <w:r w:rsidR="002B0816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 xml:space="preserve"> </w:t>
      </w:r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philosophy in the field of knowledge 14 "Electrical Engineering" in the specialty 141 "Electricity,</w:t>
      </w:r>
      <w:r w:rsidR="002B0816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 xml:space="preserve"> </w:t>
      </w:r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electrical engineering and electromechanics ".</w:t>
      </w:r>
    </w:p>
    <w:p w:rsidR="00643FED" w:rsidRPr="00643FED" w:rsidRDefault="00643FED" w:rsidP="002B081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  <w:r w:rsidRPr="00643FED">
        <w:rPr>
          <w:rFonts w:ascii="Times" w:eastAsia="Times New Roman" w:hAnsi="Times" w:cs="Times"/>
          <w:b/>
          <w:bCs/>
          <w:color w:val="000000"/>
          <w:sz w:val="19"/>
          <w:szCs w:val="19"/>
          <w:lang w:val="en-US" w:eastAsia="ru-RU"/>
        </w:rPr>
        <w:t>The purpose of the discipline</w:t>
      </w:r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 is to form in graduate students a modern level of knowledge, skills and abilities</w:t>
      </w:r>
      <w:r w:rsidR="002B0816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 xml:space="preserve"> </w:t>
      </w:r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branches of electrical engineering when using information systems and technologies in active</w:t>
      </w:r>
      <w:r w:rsidR="002B0816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 xml:space="preserve"> </w:t>
      </w:r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electricity distribution systems based on the analysis of data, situations and events, use</w:t>
      </w:r>
      <w:r w:rsidR="002B0816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 xml:space="preserve"> </w:t>
      </w:r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productive methods of optimization and decision-making for centralized and decentralized</w:t>
      </w:r>
      <w:r w:rsidR="002B0816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 xml:space="preserve"> </w:t>
      </w:r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control of modes of active systems of distribution of electric energy, simulation modeling</w:t>
      </w:r>
      <w:r w:rsidR="002B0816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 xml:space="preserve"> </w:t>
      </w:r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of distributive electric networks with the dispersed installations of generation and accumulation</w:t>
      </w:r>
      <w:r w:rsidR="002B0816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 xml:space="preserve"> </w:t>
      </w:r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electricity required for flexible distribution of electricity and ensuring reliable and</w:t>
      </w:r>
      <w:r w:rsidR="002B0816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 xml:space="preserve"> </w:t>
      </w:r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quality power supply to consumers, as well as to understand the need, opportunity and efficiency</w:t>
      </w:r>
      <w:r w:rsidR="002B0816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 xml:space="preserve"> </w:t>
      </w:r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application of intelligent measuring instruments and devices in distribution control systems and</w:t>
      </w:r>
    </w:p>
    <w:p w:rsidR="00643FED" w:rsidRPr="00643FED" w:rsidRDefault="00643FED" w:rsidP="002B081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  <w:proofErr w:type="gramStart"/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electricity</w:t>
      </w:r>
      <w:proofErr w:type="gramEnd"/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 xml:space="preserve"> supply. The task of studying the discipline is to teach graduate students the methods and</w:t>
      </w:r>
      <w:r w:rsidR="002B0816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 xml:space="preserve"> </w:t>
      </w:r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principles of construction, operation and features of application of information systems and technologies</w:t>
      </w:r>
      <w:r w:rsidR="002B0816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 xml:space="preserve"> </w:t>
      </w:r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management of active power distribution networks within the Smart Grid concept.</w:t>
      </w:r>
    </w:p>
    <w:p w:rsidR="00643FED" w:rsidRPr="00643FED" w:rsidRDefault="00643FED" w:rsidP="002B081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  <w:r w:rsidRPr="00643FED">
        <w:rPr>
          <w:rFonts w:ascii="Times" w:eastAsia="Times New Roman" w:hAnsi="Times" w:cs="Times"/>
          <w:b/>
          <w:bCs/>
          <w:color w:val="000000"/>
          <w:sz w:val="19"/>
          <w:szCs w:val="19"/>
          <w:lang w:val="en-US" w:eastAsia="ru-RU"/>
        </w:rPr>
        <w:t>The subject of the discipline</w:t>
      </w:r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 is the formation of theoretical knowledge and practical skills</w:t>
      </w:r>
      <w:r w:rsidR="002B0816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 xml:space="preserve"> </w:t>
      </w:r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development, construction, implementation and application of active management information systems</w:t>
      </w:r>
      <w:r w:rsidR="002B0816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 xml:space="preserve"> </w:t>
      </w:r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electricity distribution systems, which provide for the use of stable bidirectional</w:t>
      </w:r>
      <w:r w:rsidR="002B0816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 xml:space="preserve"> </w:t>
      </w:r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communications, intelligent sensors and technologies to improve efficiency, resilience and security</w:t>
      </w:r>
      <w:r w:rsidR="002B0816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 xml:space="preserve"> </w:t>
      </w:r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distribution, supply and consumption of electricity. This will enable graduate students in the field</w:t>
      </w:r>
      <w:r w:rsidR="002B0816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 xml:space="preserve"> </w:t>
      </w:r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electrical engineering to use the acquired knowledge to solve high professional problems</w:t>
      </w:r>
      <w:r w:rsidR="002B0816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 xml:space="preserve"> </w:t>
      </w:r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difficulties, in particular, to carry out the complex researches connected with optimum placement and</w:t>
      </w:r>
      <w:r w:rsidR="002B0816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 xml:space="preserve"> </w:t>
      </w:r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using modern information-measuring and control complexes and systems in the conditions</w:t>
      </w:r>
      <w:r w:rsidR="002B0816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 xml:space="preserve"> </w:t>
      </w:r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widespread introduction of renewable energy sources and storage in distribution networks,</w:t>
      </w:r>
    </w:p>
    <w:p w:rsidR="00643FED" w:rsidRPr="00643FED" w:rsidRDefault="00643FED" w:rsidP="002B081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use the obtained data to control the modes of active power distribution systems with</w:t>
      </w:r>
      <w:r w:rsidR="002B0816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 xml:space="preserve"> </w:t>
      </w:r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in order to improve the efficiency and quality of electricity supply; formulate and solve problems</w:t>
      </w:r>
      <w:r w:rsidR="002B0816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 xml:space="preserve"> </w:t>
      </w:r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research in these areas; ensure a high level of research and</w:t>
      </w:r>
    </w:p>
    <w:p w:rsidR="00643FED" w:rsidRPr="00643FED" w:rsidRDefault="00643FED" w:rsidP="002B081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  <w:proofErr w:type="gramStart"/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observance</w:t>
      </w:r>
      <w:proofErr w:type="gramEnd"/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 xml:space="preserve"> of the rules of academic integrity during the implementation of scientific and pedagogical activities.</w:t>
      </w:r>
    </w:p>
    <w:p w:rsidR="00643FED" w:rsidRPr="00643FED" w:rsidRDefault="00643FED" w:rsidP="002B081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lastRenderedPageBreak/>
        <w:t>The course reveals the concept of information technology management of active distribution systems</w:t>
      </w:r>
      <w:r w:rsidR="002B0816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 xml:space="preserve"> </w:t>
      </w:r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electricity, which is aimed at achieving a fundamentally new level of quality and reliability</w:t>
      </w:r>
    </w:p>
    <w:p w:rsidR="00643FED" w:rsidRPr="00643FED" w:rsidRDefault="00643FED" w:rsidP="002B081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  <w:proofErr w:type="gramStart"/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power</w:t>
      </w:r>
      <w:proofErr w:type="gramEnd"/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 xml:space="preserve"> supply to consumers, as well as increasing the level of energy efficiency.</w:t>
      </w:r>
    </w:p>
    <w:p w:rsidR="00643FED" w:rsidRPr="00643FED" w:rsidRDefault="00643FED" w:rsidP="002B081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  <w:r w:rsidRPr="00643FED">
        <w:rPr>
          <w:rFonts w:ascii="Times" w:eastAsia="Times New Roman" w:hAnsi="Times" w:cs="Times"/>
          <w:b/>
          <w:bCs/>
          <w:i/>
          <w:iCs/>
          <w:color w:val="000000"/>
          <w:sz w:val="19"/>
          <w:szCs w:val="19"/>
          <w:lang w:val="en-US" w:eastAsia="ru-RU"/>
        </w:rPr>
        <w:t>Program learning outcomes:</w:t>
      </w:r>
    </w:p>
    <w:p w:rsidR="00643FED" w:rsidRPr="00643FED" w:rsidRDefault="00643FED" w:rsidP="002B081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Competences: (SK01) ability to perform original research, achieve scientific results,</w:t>
      </w:r>
      <w:r w:rsidR="002B0816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 xml:space="preserve"> </w:t>
      </w:r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which create new knowledge in electrical engineering and related interdisciplinary areas and</w:t>
      </w:r>
      <w:r w:rsidR="002B0816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 xml:space="preserve"> </w:t>
      </w:r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can be published in leading scientific journals in electrical engineering and related fields;</w:t>
      </w:r>
      <w:r w:rsidR="002B0816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 xml:space="preserve"> </w:t>
      </w:r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(SK02) ability to present and discuss orally and in writing the results of scientific research and / or</w:t>
      </w:r>
      <w:r w:rsidR="002B0816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 xml:space="preserve"> </w:t>
      </w:r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innovative developments in Ukrainian and English, deep understanding of English-language scientific</w:t>
      </w:r>
      <w:r w:rsidR="002B0816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 xml:space="preserve"> </w:t>
      </w:r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research texts; (SK04) ability to apply modern information technologies, bases</w:t>
      </w:r>
      <w:r w:rsidR="002B0816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 xml:space="preserve"> </w:t>
      </w:r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data and other electronic resources, specialized software in scientific and educational</w:t>
      </w:r>
      <w:r w:rsidR="002B0816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 xml:space="preserve"> </w:t>
      </w:r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activities; (SK05) Ability to identify, pose and solve research problems in the field</w:t>
      </w:r>
    </w:p>
    <w:p w:rsidR="00643FED" w:rsidRPr="00643FED" w:rsidRDefault="00643FED" w:rsidP="002B081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  <w:proofErr w:type="gramStart"/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electrical</w:t>
      </w:r>
      <w:proofErr w:type="gramEnd"/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 xml:space="preserve"> engineering, evaluate and ensure the quality of research.</w:t>
      </w:r>
    </w:p>
    <w:p w:rsidR="00643FED" w:rsidRPr="00643FED" w:rsidRDefault="00643FED" w:rsidP="002B081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Knowledge: (PH01) advanced conceptual and methodological knowledge in electrical engineering and at the limit</w:t>
      </w:r>
      <w:r w:rsidR="002B0816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 xml:space="preserve"> </w:t>
      </w:r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subject areas, as well as research skills sufficient to conduct scientific and applied</w:t>
      </w:r>
      <w:r w:rsidR="002B0816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 xml:space="preserve"> </w:t>
      </w:r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research at the level of the latest world achievements in the relevant field, gaining new knowledge and / or</w:t>
      </w:r>
      <w:r w:rsidR="002B0816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 xml:space="preserve"> </w:t>
      </w:r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implementation of innovations.</w:t>
      </w:r>
    </w:p>
    <w:p w:rsidR="00643FED" w:rsidRPr="00643FED" w:rsidRDefault="00643FED" w:rsidP="002B081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Ability: (PH04) to plan and perform experimental and / or theoretical research with</w:t>
      </w:r>
      <w:r w:rsidR="002B0816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 xml:space="preserve"> </w:t>
      </w:r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electrical engineering and related interdisciplinary areas using modern tools,</w:t>
      </w:r>
      <w:r w:rsidR="002B0816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 xml:space="preserve"> </w:t>
      </w:r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critically analyze the results of their own research and the results of other researchers in the context of everything</w:t>
      </w:r>
      <w:r w:rsidR="002B0816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 xml:space="preserve"> </w:t>
      </w:r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a set of modern knowledge about the researched problem; (PH05) deeply understand the general principles and</w:t>
      </w:r>
      <w:r w:rsidR="002B0816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 xml:space="preserve"> </w:t>
      </w:r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methods of technical sciences, as well as the methodology of scientific research, apply them in their own research</w:t>
      </w:r>
      <w:r w:rsidR="002B0816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 xml:space="preserve"> </w:t>
      </w:r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in the field of electrical engineering and in teaching practice.</w:t>
      </w:r>
    </w:p>
    <w:p w:rsidR="002B0816" w:rsidRDefault="002B0816" w:rsidP="002B0816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lang w:val="en-US" w:eastAsia="ru-RU"/>
        </w:rPr>
      </w:pPr>
    </w:p>
    <w:p w:rsidR="00643FED" w:rsidRDefault="00643FED" w:rsidP="002B0816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0000"/>
          <w:lang w:val="en-US" w:eastAsia="ru-RU"/>
        </w:rPr>
      </w:pPr>
      <w:r w:rsidRPr="00643FED">
        <w:rPr>
          <w:rFonts w:ascii="Times" w:eastAsia="Times New Roman" w:hAnsi="Times" w:cs="Times"/>
          <w:b/>
          <w:bCs/>
          <w:color w:val="000000"/>
          <w:lang w:val="en-US" w:eastAsia="ru-RU"/>
        </w:rPr>
        <w:t>The content of the discipline</w:t>
      </w:r>
    </w:p>
    <w:p w:rsidR="002B0816" w:rsidRPr="00643FED" w:rsidRDefault="002B0816" w:rsidP="002B081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</w:p>
    <w:p w:rsidR="00643FED" w:rsidRPr="00643FED" w:rsidRDefault="00643FED" w:rsidP="002B081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 xml:space="preserve">MODULE </w:t>
      </w:r>
      <w:r w:rsidR="002B0816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1</w:t>
      </w:r>
    </w:p>
    <w:p w:rsidR="00643FED" w:rsidRPr="00643FED" w:rsidRDefault="00643FED" w:rsidP="002B081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  <w:proofErr w:type="gramStart"/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Content module 1.</w:t>
      </w:r>
      <w:proofErr w:type="gramEnd"/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 xml:space="preserve"> </w:t>
      </w:r>
      <w:proofErr w:type="gramStart"/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Structure and standards of active systems management information systems</w:t>
      </w:r>
      <w:r w:rsidR="002B0816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 xml:space="preserve"> </w:t>
      </w:r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distribution of electric energy</w:t>
      </w:r>
      <w:r w:rsidR="002B0816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 xml:space="preserve"> </w:t>
      </w:r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Section 1.</w:t>
      </w:r>
      <w:proofErr w:type="gramEnd"/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 xml:space="preserve"> </w:t>
      </w:r>
      <w:proofErr w:type="gramStart"/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Basic definitions and definitions of the discipline.</w:t>
      </w:r>
      <w:proofErr w:type="gramEnd"/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 </w:t>
      </w:r>
      <w:proofErr w:type="gramStart"/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Basic legislative and regulatory principles</w:t>
      </w:r>
      <w:r w:rsidR="002B0816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 xml:space="preserve"> </w:t>
      </w:r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application of distribution systems in Ukraine, the main provisions of the Code of Distribution Systems.</w:t>
      </w:r>
      <w:proofErr w:type="gramEnd"/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 </w:t>
      </w:r>
      <w:proofErr w:type="gramStart"/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Purpose, purpose</w:t>
      </w:r>
      <w:r w:rsidR="002B0816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 xml:space="preserve"> </w:t>
      </w:r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and the task of active power distribution systems.</w:t>
      </w:r>
      <w:proofErr w:type="gramEnd"/>
    </w:p>
    <w:p w:rsidR="00643FED" w:rsidRPr="00643FED" w:rsidRDefault="00643FED" w:rsidP="002B081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  <w:proofErr w:type="gramStart"/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Section 2.</w:t>
      </w:r>
      <w:proofErr w:type="gramEnd"/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 xml:space="preserve"> </w:t>
      </w:r>
      <w:proofErr w:type="gramStart"/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The main directions of development of electrical networks within the concept of Smart Grid.</w:t>
      </w:r>
      <w:proofErr w:type="gramEnd"/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 Conceptual</w:t>
      </w:r>
    </w:p>
    <w:p w:rsidR="00643FED" w:rsidRPr="00643FED" w:rsidRDefault="00643FED" w:rsidP="002B081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  <w:proofErr w:type="gramStart"/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structure</w:t>
      </w:r>
      <w:proofErr w:type="gramEnd"/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, principles of construction and application of active distribution systems. Elements of active systems</w:t>
      </w:r>
      <w:r w:rsidR="002B0816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 xml:space="preserve"> </w:t>
      </w:r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distribution: generating units based on alternative and renewable energy sources,</w:t>
      </w:r>
      <w:r w:rsidR="002B0816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 xml:space="preserve"> </w:t>
      </w:r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electric energy storage devices.</w:t>
      </w:r>
    </w:p>
    <w:p w:rsidR="00643FED" w:rsidRPr="00643FED" w:rsidRDefault="00643FED" w:rsidP="002B081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  <w:proofErr w:type="gramStart"/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Section 3.</w:t>
      </w:r>
      <w:proofErr w:type="gramEnd"/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 xml:space="preserve"> </w:t>
      </w:r>
      <w:proofErr w:type="gramStart"/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Intelligent measuring instruments.</w:t>
      </w:r>
      <w:proofErr w:type="gramEnd"/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 Technical means of automated control.</w:t>
      </w:r>
    </w:p>
    <w:p w:rsidR="00643FED" w:rsidRPr="00643FED" w:rsidRDefault="00643FED" w:rsidP="002B081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  <w:proofErr w:type="gramStart"/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Programmable logic controllers.</w:t>
      </w:r>
      <w:proofErr w:type="gramEnd"/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 </w:t>
      </w:r>
      <w:proofErr w:type="gramStart"/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Information measuring and control systems and technologies.</w:t>
      </w:r>
      <w:proofErr w:type="gramEnd"/>
    </w:p>
    <w:p w:rsidR="00643FED" w:rsidRPr="00643FED" w:rsidRDefault="00643FED" w:rsidP="002B081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  <w:proofErr w:type="gramStart"/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Section 4.</w:t>
      </w:r>
      <w:proofErr w:type="gramEnd"/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 xml:space="preserve"> </w:t>
      </w:r>
      <w:proofErr w:type="gramStart"/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Convergence of power and information systems within the Smart Grid concept.</w:t>
      </w:r>
      <w:proofErr w:type="gramEnd"/>
    </w:p>
    <w:p w:rsidR="00643FED" w:rsidRPr="00643FED" w:rsidRDefault="00643FED" w:rsidP="002B081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  <w:proofErr w:type="gramStart"/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Communication systems and substation networks.</w:t>
      </w:r>
      <w:proofErr w:type="gramEnd"/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 </w:t>
      </w:r>
      <w:proofErr w:type="gramStart"/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IEC 61850 digital substation standard.</w:t>
      </w:r>
      <w:proofErr w:type="gramEnd"/>
    </w:p>
    <w:p w:rsidR="00643FED" w:rsidRPr="00643FED" w:rsidRDefault="00643FED" w:rsidP="002B081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  <w:proofErr w:type="gramStart"/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Section 5.</w:t>
      </w:r>
      <w:proofErr w:type="gramEnd"/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 xml:space="preserve"> </w:t>
      </w:r>
      <w:proofErr w:type="gramStart"/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The concept of a common information model (CIM).</w:t>
      </w:r>
      <w:proofErr w:type="gramEnd"/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 </w:t>
      </w:r>
      <w:proofErr w:type="gramStart"/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Basic information.</w:t>
      </w:r>
      <w:proofErr w:type="gramEnd"/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 </w:t>
      </w:r>
      <w:proofErr w:type="gramStart"/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Standards.</w:t>
      </w:r>
      <w:proofErr w:type="gramEnd"/>
    </w:p>
    <w:p w:rsidR="00643FED" w:rsidRPr="00643FED" w:rsidRDefault="00643FED" w:rsidP="002B081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MODULE II</w:t>
      </w:r>
    </w:p>
    <w:p w:rsidR="00643FED" w:rsidRPr="00643FED" w:rsidRDefault="00643FED" w:rsidP="002B081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Content module 2 Implementation of management information systems for active distribution systems</w:t>
      </w:r>
      <w:r w:rsidR="002B0816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 xml:space="preserve"> </w:t>
      </w:r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electricity</w:t>
      </w:r>
    </w:p>
    <w:p w:rsidR="00643FED" w:rsidRPr="00643FED" w:rsidRDefault="00643FED" w:rsidP="002B081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  <w:proofErr w:type="gramStart"/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Section 6.</w:t>
      </w:r>
      <w:proofErr w:type="gramEnd"/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 xml:space="preserve"> </w:t>
      </w:r>
      <w:proofErr w:type="gramStart"/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The concept of the basic reference model of interaction of open OSI systems.</w:t>
      </w:r>
      <w:proofErr w:type="gramEnd"/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 Architectural model Smart</w:t>
      </w:r>
    </w:p>
    <w:p w:rsidR="00643FED" w:rsidRPr="00643FED" w:rsidRDefault="00643FED" w:rsidP="002B081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  <w:proofErr w:type="gramStart"/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Grid (SGAM).</w:t>
      </w:r>
      <w:proofErr w:type="gramEnd"/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 Principles of construction and application of smart-systems of measurement, accounting and management</w:t>
      </w:r>
    </w:p>
    <w:p w:rsidR="00643FED" w:rsidRPr="00643FED" w:rsidRDefault="00643FED" w:rsidP="002B081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  <w:proofErr w:type="gramStart"/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energy</w:t>
      </w:r>
      <w:proofErr w:type="gramEnd"/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 xml:space="preserve"> use, their place and role in managing the modes of active distribution systems.</w:t>
      </w:r>
    </w:p>
    <w:p w:rsidR="00643FED" w:rsidRPr="00643FED" w:rsidRDefault="00643FED" w:rsidP="002B081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  <w:proofErr w:type="gramStart"/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Section 7.</w:t>
      </w:r>
      <w:proofErr w:type="gramEnd"/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 xml:space="preserve"> </w:t>
      </w:r>
      <w:proofErr w:type="gramStart"/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Architecture and elements of a flexible smart-system for measuring, accounting and control modes</w:t>
      </w:r>
      <w:r w:rsidR="002B0816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 xml:space="preserve"> </w:t>
      </w:r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active power distribution system.</w:t>
      </w:r>
      <w:proofErr w:type="gramEnd"/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 </w:t>
      </w:r>
      <w:proofErr w:type="gramStart"/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Formation of information support of tasks</w:t>
      </w:r>
      <w:r w:rsidR="002B0816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 xml:space="preserve"> </w:t>
      </w:r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control of modes of active distribution systems.</w:t>
      </w:r>
      <w:proofErr w:type="gramEnd"/>
    </w:p>
    <w:p w:rsidR="00643FED" w:rsidRPr="00643FED" w:rsidRDefault="00643FED" w:rsidP="002B081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  <w:proofErr w:type="gramStart"/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Section 8.</w:t>
      </w:r>
      <w:proofErr w:type="gramEnd"/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 xml:space="preserve"> Simulation modeling of active distribution networks with integrated generation and</w:t>
      </w:r>
      <w:r w:rsidR="002B0816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 xml:space="preserve"> </w:t>
      </w:r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accumulation of electric energy.</w:t>
      </w:r>
    </w:p>
    <w:p w:rsidR="00643FED" w:rsidRPr="00643FED" w:rsidRDefault="00643FED" w:rsidP="002B081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  <w:proofErr w:type="gramStart"/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Section 9.</w:t>
      </w:r>
      <w:proofErr w:type="gramEnd"/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 xml:space="preserve"> </w:t>
      </w:r>
      <w:proofErr w:type="gramStart"/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Methods and algorithms for controlling the modes of active power distribution system and</w:t>
      </w:r>
      <w:r w:rsidR="002B0816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 xml:space="preserve"> </w:t>
      </w:r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loads.</w:t>
      </w:r>
      <w:proofErr w:type="gramEnd"/>
    </w:p>
    <w:p w:rsidR="002B0816" w:rsidRDefault="002B0816" w:rsidP="002B0816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lang w:val="en-US" w:eastAsia="ru-RU"/>
        </w:rPr>
      </w:pPr>
    </w:p>
    <w:p w:rsidR="00643FED" w:rsidRDefault="00643FED" w:rsidP="002B0816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0000"/>
          <w:lang w:val="en-US" w:eastAsia="ru-RU"/>
        </w:rPr>
      </w:pPr>
      <w:r w:rsidRPr="00643FED">
        <w:rPr>
          <w:rFonts w:ascii="Times" w:eastAsia="Times New Roman" w:hAnsi="Times" w:cs="Times"/>
          <w:b/>
          <w:bCs/>
          <w:color w:val="000000"/>
          <w:lang w:val="en-US" w:eastAsia="ru-RU"/>
        </w:rPr>
        <w:t>2. Training materials and resources</w:t>
      </w:r>
    </w:p>
    <w:p w:rsidR="002B0816" w:rsidRPr="00643FED" w:rsidRDefault="002B0816" w:rsidP="002B081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</w:p>
    <w:p w:rsidR="00643FED" w:rsidRPr="00643FED" w:rsidRDefault="00643FED" w:rsidP="002B081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643FED">
        <w:rPr>
          <w:rFonts w:ascii="Times" w:eastAsia="Times New Roman" w:hAnsi="Times" w:cs="Times"/>
          <w:i/>
          <w:iCs/>
          <w:color w:val="000000"/>
          <w:lang w:val="en-US" w:eastAsia="ru-RU"/>
        </w:rPr>
        <w:t>Main information resources:</w:t>
      </w:r>
    </w:p>
    <w:p w:rsidR="0079593E" w:rsidRPr="0079593E" w:rsidRDefault="0079593E" w:rsidP="0079593E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  <w:r w:rsidRPr="0079593E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 xml:space="preserve">1.  Smart grid standardization roadmap // IEC TR 63097 Technical report, 2017-11 – 320 p.p. </w:t>
      </w:r>
    </w:p>
    <w:p w:rsidR="0079593E" w:rsidRPr="0079593E" w:rsidRDefault="0079593E" w:rsidP="0079593E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eastAsia="ru-RU"/>
        </w:rPr>
      </w:pPr>
      <w:r w:rsidRPr="0079593E">
        <w:rPr>
          <w:rFonts w:ascii="Times" w:eastAsia="Times New Roman" w:hAnsi="Times" w:cs="Times"/>
          <w:color w:val="000000"/>
          <w:sz w:val="19"/>
          <w:szCs w:val="19"/>
          <w:lang w:eastAsia="ru-RU"/>
        </w:rPr>
        <w:t xml:space="preserve">2.  Автоматизовані системи </w:t>
      </w:r>
      <w:proofErr w:type="gramStart"/>
      <w:r w:rsidRPr="0079593E">
        <w:rPr>
          <w:rFonts w:ascii="Times" w:eastAsia="Times New Roman" w:hAnsi="Times" w:cs="Times"/>
          <w:color w:val="000000"/>
          <w:sz w:val="19"/>
          <w:szCs w:val="19"/>
          <w:lang w:eastAsia="ru-RU"/>
        </w:rPr>
        <w:t>обл</w:t>
      </w:r>
      <w:proofErr w:type="gramEnd"/>
      <w:r w:rsidRPr="0079593E">
        <w:rPr>
          <w:rFonts w:ascii="Times" w:eastAsia="Times New Roman" w:hAnsi="Times" w:cs="Times"/>
          <w:color w:val="000000"/>
          <w:sz w:val="19"/>
          <w:szCs w:val="19"/>
          <w:lang w:eastAsia="ru-RU"/>
        </w:rPr>
        <w:t xml:space="preserve">іку та якості електричної енергії в оптовому ринку / [Праховник А.В., Тесік Ю.Ф., Жаркін А.Ф. та ін.]; під ред. О.Г. Гриба – Х.: ПП „Ранок-НТ”, 2012. – 516 с. </w:t>
      </w:r>
    </w:p>
    <w:p w:rsidR="0079593E" w:rsidRPr="0079593E" w:rsidRDefault="0079593E" w:rsidP="0079593E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  <w:r w:rsidRPr="0079593E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 xml:space="preserve">3.  </w:t>
      </w:r>
      <w:proofErr w:type="gramStart"/>
      <w:r w:rsidRPr="0079593E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Integrated  Smart</w:t>
      </w:r>
      <w:proofErr w:type="gramEnd"/>
      <w:r w:rsidRPr="0079593E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 xml:space="preserve"> GRID Cross-Functional Solutions for Optimized Synergetic Energy Distribution, Utilization &amp; Storage Technologies // H2020 Grant Agreement Number: 731268. WP2.Standardization Analysis, Regulations &amp; Privacy Policy D2.5 Smart Grid Deployment, Infrastructures &amp; Industrial Policy applicable to the inteGRIDy pilot cases, 31/12/2017 – 110 p. </w:t>
      </w:r>
    </w:p>
    <w:p w:rsidR="0079593E" w:rsidRPr="0079593E" w:rsidRDefault="0079593E" w:rsidP="0079593E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eastAsia="ru-RU"/>
        </w:rPr>
      </w:pPr>
      <w:r w:rsidRPr="0079593E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4.  Інтелектуальні електричні мережі: елементи та режими /</w:t>
      </w:r>
      <w:proofErr w:type="gramStart"/>
      <w:r w:rsidRPr="0079593E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/  За</w:t>
      </w:r>
      <w:proofErr w:type="gramEnd"/>
      <w:r w:rsidRPr="0079593E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 xml:space="preserve"> заг. </w:t>
      </w:r>
      <w:proofErr w:type="gramStart"/>
      <w:r w:rsidRPr="0079593E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ред</w:t>
      </w:r>
      <w:proofErr w:type="gramEnd"/>
      <w:r w:rsidRPr="0079593E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 xml:space="preserve">. </w:t>
      </w:r>
      <w:proofErr w:type="gramStart"/>
      <w:r w:rsidRPr="0079593E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акад</w:t>
      </w:r>
      <w:proofErr w:type="gramEnd"/>
      <w:r w:rsidRPr="0079593E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 xml:space="preserve">. </w:t>
      </w:r>
      <w:r w:rsidRPr="0079593E">
        <w:rPr>
          <w:rFonts w:ascii="Times" w:eastAsia="Times New Roman" w:hAnsi="Times" w:cs="Times"/>
          <w:color w:val="000000"/>
          <w:sz w:val="19"/>
          <w:szCs w:val="19"/>
          <w:lang w:eastAsia="ru-RU"/>
        </w:rPr>
        <w:t xml:space="preserve">НАН України О.В. Кириленка. – К.: Ін-т електродинаміки НАН України, 2016. – 400 с. </w:t>
      </w:r>
    </w:p>
    <w:p w:rsidR="0079593E" w:rsidRPr="0079593E" w:rsidRDefault="0079593E" w:rsidP="0079593E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eastAsia="ru-RU"/>
        </w:rPr>
      </w:pPr>
      <w:r w:rsidRPr="0079593E">
        <w:rPr>
          <w:rFonts w:ascii="Times" w:eastAsia="Times New Roman" w:hAnsi="Times" w:cs="Times"/>
          <w:color w:val="000000"/>
          <w:sz w:val="19"/>
          <w:szCs w:val="19"/>
          <w:lang w:eastAsia="ru-RU"/>
        </w:rPr>
        <w:t xml:space="preserve">5.  Коцар О.В.  Автоматизовані системи контролю, </w:t>
      </w:r>
      <w:proofErr w:type="gramStart"/>
      <w:r w:rsidRPr="0079593E">
        <w:rPr>
          <w:rFonts w:ascii="Times" w:eastAsia="Times New Roman" w:hAnsi="Times" w:cs="Times"/>
          <w:color w:val="000000"/>
          <w:sz w:val="19"/>
          <w:szCs w:val="19"/>
          <w:lang w:eastAsia="ru-RU"/>
        </w:rPr>
        <w:t>обл</w:t>
      </w:r>
      <w:proofErr w:type="gramEnd"/>
      <w:r w:rsidRPr="0079593E">
        <w:rPr>
          <w:rFonts w:ascii="Times" w:eastAsia="Times New Roman" w:hAnsi="Times" w:cs="Times"/>
          <w:color w:val="000000"/>
          <w:sz w:val="19"/>
          <w:szCs w:val="19"/>
          <w:lang w:eastAsia="ru-RU"/>
        </w:rPr>
        <w:t>іку та управління енерговикористанням [електронне видання] // Навч. посібн. — К.: КПІ ім. Ігоря Сікорського, — Дні</w:t>
      </w:r>
      <w:proofErr w:type="gramStart"/>
      <w:r w:rsidRPr="0079593E">
        <w:rPr>
          <w:rFonts w:ascii="Times" w:eastAsia="Times New Roman" w:hAnsi="Times" w:cs="Times"/>
          <w:color w:val="000000"/>
          <w:sz w:val="19"/>
          <w:szCs w:val="19"/>
          <w:lang w:eastAsia="ru-RU"/>
        </w:rPr>
        <w:t>про</w:t>
      </w:r>
      <w:proofErr w:type="gramEnd"/>
      <w:r w:rsidRPr="0079593E">
        <w:rPr>
          <w:rFonts w:ascii="Times" w:eastAsia="Times New Roman" w:hAnsi="Times" w:cs="Times"/>
          <w:color w:val="000000"/>
          <w:sz w:val="19"/>
          <w:szCs w:val="19"/>
          <w:lang w:eastAsia="ru-RU"/>
        </w:rPr>
        <w:t xml:space="preserve">: Середняк Т.К., </w:t>
      </w:r>
      <w:r w:rsidRPr="0079593E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ISBN</w:t>
      </w:r>
      <w:r w:rsidRPr="0079593E">
        <w:rPr>
          <w:rFonts w:ascii="Times" w:eastAsia="Times New Roman" w:hAnsi="Times" w:cs="Times"/>
          <w:color w:val="000000"/>
          <w:sz w:val="19"/>
          <w:szCs w:val="19"/>
          <w:lang w:eastAsia="ru-RU"/>
        </w:rPr>
        <w:t xml:space="preserve"> 978-617-7479-26-9, 2017. — 44 с. – Режим доступу: </w:t>
      </w:r>
      <w:r w:rsidRPr="0079593E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http</w:t>
      </w:r>
      <w:r w:rsidRPr="0079593E">
        <w:rPr>
          <w:rFonts w:ascii="Times" w:eastAsia="Times New Roman" w:hAnsi="Times" w:cs="Times"/>
          <w:color w:val="000000"/>
          <w:sz w:val="19"/>
          <w:szCs w:val="19"/>
          <w:lang w:eastAsia="ru-RU"/>
        </w:rPr>
        <w:t>://</w:t>
      </w:r>
      <w:r w:rsidRPr="0079593E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tcem</w:t>
      </w:r>
      <w:r w:rsidRPr="0079593E">
        <w:rPr>
          <w:rFonts w:ascii="Times" w:eastAsia="Times New Roman" w:hAnsi="Times" w:cs="Times"/>
          <w:color w:val="000000"/>
          <w:sz w:val="19"/>
          <w:szCs w:val="19"/>
          <w:lang w:eastAsia="ru-RU"/>
        </w:rPr>
        <w:t>.</w:t>
      </w:r>
      <w:r w:rsidRPr="0079593E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iee</w:t>
      </w:r>
      <w:r w:rsidRPr="0079593E">
        <w:rPr>
          <w:rFonts w:ascii="Times" w:eastAsia="Times New Roman" w:hAnsi="Times" w:cs="Times"/>
          <w:color w:val="000000"/>
          <w:sz w:val="19"/>
          <w:szCs w:val="19"/>
          <w:lang w:eastAsia="ru-RU"/>
        </w:rPr>
        <w:t>.</w:t>
      </w:r>
      <w:r w:rsidRPr="0079593E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kpi</w:t>
      </w:r>
      <w:r w:rsidRPr="0079593E">
        <w:rPr>
          <w:rFonts w:ascii="Times" w:eastAsia="Times New Roman" w:hAnsi="Times" w:cs="Times"/>
          <w:color w:val="000000"/>
          <w:sz w:val="19"/>
          <w:szCs w:val="19"/>
          <w:lang w:eastAsia="ru-RU"/>
        </w:rPr>
        <w:t>.</w:t>
      </w:r>
      <w:r w:rsidRPr="0079593E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ua</w:t>
      </w:r>
      <w:r w:rsidRPr="0079593E">
        <w:rPr>
          <w:rFonts w:ascii="Times" w:eastAsia="Times New Roman" w:hAnsi="Times" w:cs="Times"/>
          <w:color w:val="000000"/>
          <w:sz w:val="19"/>
          <w:szCs w:val="19"/>
          <w:lang w:eastAsia="ru-RU"/>
        </w:rPr>
        <w:t>/</w:t>
      </w:r>
      <w:r w:rsidRPr="0079593E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en</w:t>
      </w:r>
      <w:r w:rsidRPr="0079593E">
        <w:rPr>
          <w:rFonts w:ascii="Times" w:eastAsia="Times New Roman" w:hAnsi="Times" w:cs="Times"/>
          <w:color w:val="000000"/>
          <w:sz w:val="19"/>
          <w:szCs w:val="19"/>
          <w:lang w:eastAsia="ru-RU"/>
        </w:rPr>
        <w:t>/</w:t>
      </w:r>
      <w:r w:rsidRPr="0079593E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handbooks</w:t>
      </w:r>
      <w:r w:rsidRPr="0079593E">
        <w:rPr>
          <w:rFonts w:ascii="Times" w:eastAsia="Times New Roman" w:hAnsi="Times" w:cs="Times"/>
          <w:color w:val="000000"/>
          <w:sz w:val="19"/>
          <w:szCs w:val="19"/>
          <w:lang w:eastAsia="ru-RU"/>
        </w:rPr>
        <w:t xml:space="preserve">. </w:t>
      </w:r>
    </w:p>
    <w:p w:rsidR="0079593E" w:rsidRPr="0079593E" w:rsidRDefault="0079593E" w:rsidP="0079593E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eastAsia="ru-RU"/>
        </w:rPr>
      </w:pPr>
      <w:r w:rsidRPr="0079593E">
        <w:rPr>
          <w:rFonts w:ascii="Times" w:eastAsia="Times New Roman" w:hAnsi="Times" w:cs="Times"/>
          <w:color w:val="000000"/>
          <w:sz w:val="19"/>
          <w:szCs w:val="19"/>
          <w:lang w:eastAsia="ru-RU"/>
        </w:rPr>
        <w:t xml:space="preserve">6.  Кодекс систем розподілу // Затв. НКРЕКП, постанова від 14.03.2018 № 310. </w:t>
      </w:r>
    </w:p>
    <w:p w:rsidR="0079593E" w:rsidRPr="0079593E" w:rsidRDefault="0079593E" w:rsidP="0079593E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eastAsia="ru-RU"/>
        </w:rPr>
      </w:pPr>
      <w:r w:rsidRPr="0079593E">
        <w:rPr>
          <w:rFonts w:ascii="Times" w:eastAsia="Times New Roman" w:hAnsi="Times" w:cs="Times"/>
          <w:color w:val="000000"/>
          <w:sz w:val="19"/>
          <w:szCs w:val="19"/>
          <w:lang w:eastAsia="ru-RU"/>
        </w:rPr>
        <w:t xml:space="preserve">7.  Імітаційне моделювання систем та процесів: Електронне навчальне видання. Конспект лекцій / В. Б. Неруш, В. В. Курдеча. – К.: НН ІТС НТУУ «КПІ», 2012. – 115 с. </w:t>
      </w:r>
    </w:p>
    <w:p w:rsidR="0079593E" w:rsidRPr="0079593E" w:rsidRDefault="0079593E" w:rsidP="0079593E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eastAsia="ru-RU"/>
        </w:rPr>
      </w:pPr>
      <w:r w:rsidRPr="0079593E">
        <w:rPr>
          <w:rFonts w:ascii="Times" w:eastAsia="Times New Roman" w:hAnsi="Times" w:cs="Times"/>
          <w:color w:val="000000"/>
          <w:sz w:val="19"/>
          <w:szCs w:val="19"/>
          <w:lang w:eastAsia="ru-RU"/>
        </w:rPr>
        <w:lastRenderedPageBreak/>
        <w:t xml:space="preserve">8.  Праховник А.В., Калинчик В.П., Волошко А.В., Коцарь О.В.  Системы учета электроэнергии в условиях функционирования </w:t>
      </w:r>
      <w:r w:rsidRPr="0079593E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Smart</w:t>
      </w:r>
      <w:r w:rsidRPr="0079593E">
        <w:rPr>
          <w:rFonts w:ascii="Times" w:eastAsia="Times New Roman" w:hAnsi="Times" w:cs="Times"/>
          <w:color w:val="000000"/>
          <w:sz w:val="19"/>
          <w:szCs w:val="19"/>
          <w:lang w:eastAsia="ru-RU"/>
        </w:rPr>
        <w:t xml:space="preserve"> </w:t>
      </w:r>
      <w:r w:rsidRPr="0079593E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Grid</w:t>
      </w:r>
      <w:r w:rsidRPr="0079593E">
        <w:rPr>
          <w:rFonts w:ascii="Times" w:eastAsia="Times New Roman" w:hAnsi="Times" w:cs="Times"/>
          <w:color w:val="000000"/>
          <w:sz w:val="19"/>
          <w:szCs w:val="19"/>
          <w:lang w:eastAsia="ru-RU"/>
        </w:rPr>
        <w:t xml:space="preserve"> технологий // Енерг. та електрифікація, 2012. – №1 – С.51 – 58. </w:t>
      </w:r>
    </w:p>
    <w:p w:rsidR="0079593E" w:rsidRPr="0079593E" w:rsidRDefault="0079593E" w:rsidP="0079593E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eastAsia="ru-RU"/>
        </w:rPr>
      </w:pPr>
      <w:r w:rsidRPr="0079593E">
        <w:rPr>
          <w:rFonts w:ascii="Times" w:eastAsia="Times New Roman" w:hAnsi="Times" w:cs="Times"/>
          <w:color w:val="000000"/>
          <w:sz w:val="19"/>
          <w:szCs w:val="19"/>
          <w:lang w:eastAsia="ru-RU"/>
        </w:rPr>
        <w:t>9.  Коцар О.В. Дорожня карта розвитку АСКОЕ в Украї</w:t>
      </w:r>
      <w:proofErr w:type="gramStart"/>
      <w:r w:rsidRPr="0079593E">
        <w:rPr>
          <w:rFonts w:ascii="Times" w:eastAsia="Times New Roman" w:hAnsi="Times" w:cs="Times"/>
          <w:color w:val="000000"/>
          <w:sz w:val="19"/>
          <w:szCs w:val="19"/>
          <w:lang w:eastAsia="ru-RU"/>
        </w:rPr>
        <w:t>н</w:t>
      </w:r>
      <w:proofErr w:type="gramEnd"/>
      <w:r w:rsidRPr="0079593E">
        <w:rPr>
          <w:rFonts w:ascii="Times" w:eastAsia="Times New Roman" w:hAnsi="Times" w:cs="Times"/>
          <w:color w:val="000000"/>
          <w:sz w:val="19"/>
          <w:szCs w:val="19"/>
          <w:lang w:eastAsia="ru-RU"/>
        </w:rPr>
        <w:t xml:space="preserve">і в рамках концепції  </w:t>
      </w:r>
      <w:r w:rsidRPr="0079593E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Smart</w:t>
      </w:r>
      <w:r w:rsidRPr="0079593E">
        <w:rPr>
          <w:rFonts w:ascii="Times" w:eastAsia="Times New Roman" w:hAnsi="Times" w:cs="Times"/>
          <w:color w:val="000000"/>
          <w:sz w:val="19"/>
          <w:szCs w:val="19"/>
          <w:lang w:eastAsia="ru-RU"/>
        </w:rPr>
        <w:t xml:space="preserve"> </w:t>
      </w:r>
      <w:r w:rsidRPr="0079593E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Grid</w:t>
      </w:r>
      <w:r w:rsidRPr="0079593E">
        <w:rPr>
          <w:rFonts w:ascii="Times" w:eastAsia="Times New Roman" w:hAnsi="Times" w:cs="Times"/>
          <w:color w:val="000000"/>
          <w:sz w:val="19"/>
          <w:szCs w:val="19"/>
          <w:lang w:eastAsia="ru-RU"/>
        </w:rPr>
        <w:t xml:space="preserve">  (</w:t>
      </w:r>
      <w:r w:rsidRPr="0079593E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The</w:t>
      </w:r>
      <w:r w:rsidRPr="0079593E">
        <w:rPr>
          <w:rFonts w:ascii="Times" w:eastAsia="Times New Roman" w:hAnsi="Times" w:cs="Times"/>
          <w:color w:val="000000"/>
          <w:sz w:val="19"/>
          <w:szCs w:val="19"/>
          <w:lang w:eastAsia="ru-RU"/>
        </w:rPr>
        <w:t xml:space="preserve">  </w:t>
      </w:r>
      <w:r w:rsidRPr="0079593E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Smart</w:t>
      </w:r>
      <w:r w:rsidRPr="0079593E">
        <w:rPr>
          <w:rFonts w:ascii="Times" w:eastAsia="Times New Roman" w:hAnsi="Times" w:cs="Times"/>
          <w:color w:val="000000"/>
          <w:sz w:val="19"/>
          <w:szCs w:val="19"/>
          <w:lang w:eastAsia="ru-RU"/>
        </w:rPr>
        <w:t xml:space="preserve"> </w:t>
      </w:r>
      <w:r w:rsidRPr="0079593E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Metering</w:t>
      </w:r>
      <w:r w:rsidRPr="0079593E">
        <w:rPr>
          <w:rFonts w:ascii="Times" w:eastAsia="Times New Roman" w:hAnsi="Times" w:cs="Times"/>
          <w:color w:val="000000"/>
          <w:sz w:val="19"/>
          <w:szCs w:val="19"/>
          <w:lang w:eastAsia="ru-RU"/>
        </w:rPr>
        <w:t xml:space="preserve"> </w:t>
      </w:r>
      <w:r w:rsidRPr="0079593E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Systems</w:t>
      </w:r>
      <w:r w:rsidRPr="0079593E">
        <w:rPr>
          <w:rFonts w:ascii="Times" w:eastAsia="Times New Roman" w:hAnsi="Times" w:cs="Times"/>
          <w:color w:val="000000"/>
          <w:sz w:val="19"/>
          <w:szCs w:val="19"/>
          <w:lang w:eastAsia="ru-RU"/>
        </w:rPr>
        <w:t xml:space="preserve"> </w:t>
      </w:r>
      <w:r w:rsidRPr="0079593E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Development</w:t>
      </w:r>
      <w:r w:rsidRPr="0079593E">
        <w:rPr>
          <w:rFonts w:ascii="Times" w:eastAsia="Times New Roman" w:hAnsi="Times" w:cs="Times"/>
          <w:color w:val="000000"/>
          <w:sz w:val="19"/>
          <w:szCs w:val="19"/>
          <w:lang w:eastAsia="ru-RU"/>
        </w:rPr>
        <w:t xml:space="preserve"> </w:t>
      </w:r>
      <w:r w:rsidRPr="0079593E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Roadmap</w:t>
      </w:r>
      <w:r w:rsidRPr="0079593E">
        <w:rPr>
          <w:rFonts w:ascii="Times" w:eastAsia="Times New Roman" w:hAnsi="Times" w:cs="Times"/>
          <w:color w:val="000000"/>
          <w:sz w:val="19"/>
          <w:szCs w:val="19"/>
          <w:lang w:eastAsia="ru-RU"/>
        </w:rPr>
        <w:t xml:space="preserve"> </w:t>
      </w:r>
      <w:r w:rsidRPr="0079593E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in</w:t>
      </w:r>
      <w:r w:rsidRPr="0079593E">
        <w:rPr>
          <w:rFonts w:ascii="Times" w:eastAsia="Times New Roman" w:hAnsi="Times" w:cs="Times"/>
          <w:color w:val="000000"/>
          <w:sz w:val="19"/>
          <w:szCs w:val="19"/>
          <w:lang w:eastAsia="ru-RU"/>
        </w:rPr>
        <w:t xml:space="preserve"> </w:t>
      </w:r>
      <w:r w:rsidRPr="0079593E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Ukraine</w:t>
      </w:r>
      <w:r w:rsidRPr="0079593E">
        <w:rPr>
          <w:rFonts w:ascii="Times" w:eastAsia="Times New Roman" w:hAnsi="Times" w:cs="Times"/>
          <w:color w:val="000000"/>
          <w:sz w:val="19"/>
          <w:szCs w:val="19"/>
          <w:lang w:eastAsia="ru-RU"/>
        </w:rPr>
        <w:t xml:space="preserve">) // Енерг. та електрифікація, 2019. – № 2 – С. 16 – 30. </w:t>
      </w:r>
    </w:p>
    <w:p w:rsidR="0079593E" w:rsidRPr="0079593E" w:rsidRDefault="0079593E" w:rsidP="0079593E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  <w:r w:rsidRPr="0079593E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 xml:space="preserve">10.  Коцар О.В. </w:t>
      </w:r>
      <w:proofErr w:type="gramStart"/>
      <w:r w:rsidRPr="0079593E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Організація  інформаційної</w:t>
      </w:r>
      <w:proofErr w:type="gramEnd"/>
      <w:r w:rsidRPr="0079593E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 xml:space="preserve"> взаємодії електроенергетичних компаній та споживачів під час керування попитом в рамках концепції Smart Grid  (The  informational  interaction between  electric power companies and consumers in demand side management within the Smart Grid) // Енерг. та електрифікація, 2019. </w:t>
      </w:r>
      <w:proofErr w:type="gramStart"/>
      <w:r w:rsidRPr="0079593E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– № 1 – С.19 – 23.</w:t>
      </w:r>
      <w:proofErr w:type="gramEnd"/>
      <w:r w:rsidRPr="0079593E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 xml:space="preserve"> </w:t>
      </w:r>
    </w:p>
    <w:p w:rsidR="0079593E" w:rsidRPr="0079593E" w:rsidRDefault="0079593E" w:rsidP="0079593E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eastAsia="ru-RU"/>
        </w:rPr>
      </w:pPr>
      <w:r w:rsidRPr="0079593E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 xml:space="preserve">11.  Коцар О.В. Розвиток АСКОЕ в умовах лібералізації ринку електричної енергії України // Технічна </w:t>
      </w:r>
      <w:r w:rsidRPr="0079593E">
        <w:rPr>
          <w:rFonts w:ascii="Times" w:eastAsia="Times New Roman" w:hAnsi="Times" w:cs="Times"/>
          <w:color w:val="000000"/>
          <w:sz w:val="19"/>
          <w:szCs w:val="19"/>
          <w:lang w:eastAsia="ru-RU"/>
        </w:rPr>
        <w:t>електродинаміка</w:t>
      </w:r>
      <w:r w:rsidRPr="0079593E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 xml:space="preserve">, 2018. – № 4 – </w:t>
      </w:r>
      <w:r w:rsidRPr="0079593E">
        <w:rPr>
          <w:rFonts w:ascii="Times" w:eastAsia="Times New Roman" w:hAnsi="Times" w:cs="Times"/>
          <w:color w:val="000000"/>
          <w:sz w:val="19"/>
          <w:szCs w:val="19"/>
          <w:lang w:eastAsia="ru-RU"/>
        </w:rPr>
        <w:t>С</w:t>
      </w:r>
      <w:r w:rsidRPr="0079593E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. 110 – 117. DOI</w:t>
      </w:r>
      <w:r w:rsidRPr="0079593E">
        <w:rPr>
          <w:rFonts w:ascii="Times" w:eastAsia="Times New Roman" w:hAnsi="Times" w:cs="Times"/>
          <w:color w:val="000000"/>
          <w:sz w:val="19"/>
          <w:szCs w:val="19"/>
          <w:lang w:eastAsia="ru-RU"/>
        </w:rPr>
        <w:t xml:space="preserve">: </w:t>
      </w:r>
      <w:r w:rsidRPr="0079593E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https</w:t>
      </w:r>
      <w:r w:rsidRPr="0079593E">
        <w:rPr>
          <w:rFonts w:ascii="Times" w:eastAsia="Times New Roman" w:hAnsi="Times" w:cs="Times"/>
          <w:color w:val="000000"/>
          <w:sz w:val="19"/>
          <w:szCs w:val="19"/>
          <w:lang w:eastAsia="ru-RU"/>
        </w:rPr>
        <w:t>://</w:t>
      </w:r>
      <w:r w:rsidRPr="0079593E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doi</w:t>
      </w:r>
      <w:r w:rsidRPr="0079593E">
        <w:rPr>
          <w:rFonts w:ascii="Times" w:eastAsia="Times New Roman" w:hAnsi="Times" w:cs="Times"/>
          <w:color w:val="000000"/>
          <w:sz w:val="19"/>
          <w:szCs w:val="19"/>
          <w:lang w:eastAsia="ru-RU"/>
        </w:rPr>
        <w:t>.</w:t>
      </w:r>
      <w:r w:rsidRPr="0079593E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org</w:t>
      </w:r>
      <w:r w:rsidRPr="0079593E">
        <w:rPr>
          <w:rFonts w:ascii="Times" w:eastAsia="Times New Roman" w:hAnsi="Times" w:cs="Times"/>
          <w:color w:val="000000"/>
          <w:sz w:val="19"/>
          <w:szCs w:val="19"/>
          <w:lang w:eastAsia="ru-RU"/>
        </w:rPr>
        <w:t>/10.15407/</w:t>
      </w:r>
      <w:r w:rsidRPr="0079593E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techned</w:t>
      </w:r>
      <w:r w:rsidRPr="0079593E">
        <w:rPr>
          <w:rFonts w:ascii="Times" w:eastAsia="Times New Roman" w:hAnsi="Times" w:cs="Times"/>
          <w:color w:val="000000"/>
          <w:sz w:val="19"/>
          <w:szCs w:val="19"/>
          <w:lang w:eastAsia="ru-RU"/>
        </w:rPr>
        <w:t xml:space="preserve">2018.04.110. </w:t>
      </w:r>
    </w:p>
    <w:p w:rsidR="0079593E" w:rsidRDefault="0079593E" w:rsidP="0079593E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  <w:r w:rsidRPr="0079593E">
        <w:rPr>
          <w:rFonts w:ascii="Times" w:eastAsia="Times New Roman" w:hAnsi="Times" w:cs="Times"/>
          <w:color w:val="000000"/>
          <w:sz w:val="19"/>
          <w:szCs w:val="19"/>
          <w:lang w:eastAsia="ru-RU"/>
        </w:rPr>
        <w:t xml:space="preserve">12.  Коцар О.В. </w:t>
      </w:r>
      <w:r w:rsidRPr="0079593E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Smart</w:t>
      </w:r>
      <w:r w:rsidRPr="0079593E">
        <w:rPr>
          <w:rFonts w:ascii="Times" w:eastAsia="Times New Roman" w:hAnsi="Times" w:cs="Times"/>
          <w:color w:val="000000"/>
          <w:sz w:val="19"/>
          <w:szCs w:val="19"/>
          <w:lang w:eastAsia="ru-RU"/>
        </w:rPr>
        <w:t xml:space="preserve">-системи вимірювання, </w:t>
      </w:r>
      <w:proofErr w:type="gramStart"/>
      <w:r w:rsidRPr="0079593E">
        <w:rPr>
          <w:rFonts w:ascii="Times" w:eastAsia="Times New Roman" w:hAnsi="Times" w:cs="Times"/>
          <w:color w:val="000000"/>
          <w:sz w:val="19"/>
          <w:szCs w:val="19"/>
          <w:lang w:eastAsia="ru-RU"/>
        </w:rPr>
        <w:t>обл</w:t>
      </w:r>
      <w:proofErr w:type="gramEnd"/>
      <w:r w:rsidRPr="0079593E">
        <w:rPr>
          <w:rFonts w:ascii="Times" w:eastAsia="Times New Roman" w:hAnsi="Times" w:cs="Times"/>
          <w:color w:val="000000"/>
          <w:sz w:val="19"/>
          <w:szCs w:val="19"/>
          <w:lang w:eastAsia="ru-RU"/>
        </w:rPr>
        <w:t xml:space="preserve">іку та управління енерговикористанням // Енергетика: економіка, технології, екологія. </w:t>
      </w:r>
      <w:r w:rsidRPr="0079593E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 xml:space="preserve">2018. – № 2 – С. 20–25. </w:t>
      </w:r>
    </w:p>
    <w:p w:rsidR="0079593E" w:rsidRDefault="0079593E" w:rsidP="0079593E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</w:p>
    <w:p w:rsidR="00643FED" w:rsidRPr="00643FED" w:rsidRDefault="00643FED" w:rsidP="0079593E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643FED">
        <w:rPr>
          <w:rFonts w:ascii="Times" w:eastAsia="Times New Roman" w:hAnsi="Times" w:cs="Times"/>
          <w:i/>
          <w:iCs/>
          <w:color w:val="000000"/>
          <w:lang w:val="en-US" w:eastAsia="ru-RU"/>
        </w:rPr>
        <w:t>Additional:</w:t>
      </w:r>
    </w:p>
    <w:p w:rsidR="0079593E" w:rsidRPr="0079593E" w:rsidRDefault="0079593E" w:rsidP="0079593E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  <w:r w:rsidRPr="0079593E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 xml:space="preserve">13.  Smart Grid Reference Architecture / CEN-CENELEC-ETSI Smart Grid Coordination Group, November, 2012 – 107 p. </w:t>
      </w:r>
    </w:p>
    <w:p w:rsidR="0079593E" w:rsidRPr="0079593E" w:rsidRDefault="0079593E" w:rsidP="0079593E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eastAsia="ru-RU"/>
        </w:rPr>
      </w:pPr>
      <w:r w:rsidRPr="0079593E">
        <w:rPr>
          <w:rFonts w:ascii="Times" w:eastAsia="Times New Roman" w:hAnsi="Times" w:cs="Times"/>
          <w:color w:val="000000"/>
          <w:sz w:val="19"/>
          <w:szCs w:val="19"/>
          <w:lang w:eastAsia="ru-RU"/>
        </w:rPr>
        <w:t xml:space="preserve">14.  Праховник А.В., Розен В.П., Дегтярев В.В. Энергосберегающие режимы электроснабжения горнодобывающих предприятий. - М.: Недра. – 1985. – 232 </w:t>
      </w:r>
      <w:proofErr w:type="gramStart"/>
      <w:r w:rsidRPr="0079593E">
        <w:rPr>
          <w:rFonts w:ascii="Times" w:eastAsia="Times New Roman" w:hAnsi="Times" w:cs="Times"/>
          <w:color w:val="000000"/>
          <w:sz w:val="19"/>
          <w:szCs w:val="19"/>
          <w:lang w:eastAsia="ru-RU"/>
        </w:rPr>
        <w:t>с</w:t>
      </w:r>
      <w:proofErr w:type="gramEnd"/>
      <w:r w:rsidRPr="0079593E">
        <w:rPr>
          <w:rFonts w:ascii="Times" w:eastAsia="Times New Roman" w:hAnsi="Times" w:cs="Times"/>
          <w:color w:val="000000"/>
          <w:sz w:val="19"/>
          <w:szCs w:val="19"/>
          <w:lang w:eastAsia="ru-RU"/>
        </w:rPr>
        <w:t xml:space="preserve">. </w:t>
      </w:r>
    </w:p>
    <w:p w:rsidR="0079593E" w:rsidRPr="0079593E" w:rsidRDefault="0079593E" w:rsidP="0079593E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eastAsia="ru-RU"/>
        </w:rPr>
      </w:pPr>
      <w:r w:rsidRPr="0079593E">
        <w:rPr>
          <w:rFonts w:ascii="Times" w:eastAsia="Times New Roman" w:hAnsi="Times" w:cs="Times"/>
          <w:color w:val="000000"/>
          <w:sz w:val="19"/>
          <w:szCs w:val="19"/>
          <w:lang w:eastAsia="ru-RU"/>
        </w:rPr>
        <w:t>15.  Праховник А.В., Денисюк С.П., Коцар О.В. Принципи організації взаємодії компонент смарт мереж // Технічна електродинаміка, 2012. – №3 – С.51 – 52.</w:t>
      </w:r>
      <w:proofErr w:type="gramStart"/>
      <w:r w:rsidRPr="0079593E">
        <w:rPr>
          <w:rFonts w:ascii="Times" w:eastAsia="Times New Roman" w:hAnsi="Times" w:cs="Times"/>
          <w:color w:val="000000"/>
          <w:sz w:val="19"/>
          <w:szCs w:val="19"/>
          <w:lang w:eastAsia="ru-RU"/>
        </w:rPr>
        <w:t>с</w:t>
      </w:r>
      <w:proofErr w:type="gramEnd"/>
      <w:r w:rsidRPr="0079593E">
        <w:rPr>
          <w:rFonts w:ascii="Times" w:eastAsia="Times New Roman" w:hAnsi="Times" w:cs="Times"/>
          <w:color w:val="000000"/>
          <w:sz w:val="19"/>
          <w:szCs w:val="19"/>
          <w:lang w:eastAsia="ru-RU"/>
        </w:rPr>
        <w:t xml:space="preserve">. </w:t>
      </w:r>
    </w:p>
    <w:p w:rsidR="0079593E" w:rsidRPr="0079593E" w:rsidRDefault="0079593E" w:rsidP="0079593E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eastAsia="ru-RU"/>
        </w:rPr>
      </w:pPr>
      <w:r w:rsidRPr="0079593E">
        <w:rPr>
          <w:rFonts w:ascii="Times" w:eastAsia="Times New Roman" w:hAnsi="Times" w:cs="Times"/>
          <w:color w:val="000000"/>
          <w:sz w:val="19"/>
          <w:szCs w:val="19"/>
          <w:lang w:eastAsia="ru-RU"/>
        </w:rPr>
        <w:t xml:space="preserve">16.  Денисюк С.П., Коцар О.В. Щодо забезпечення погодженого функціонування елементів </w:t>
      </w:r>
      <w:r w:rsidRPr="0079593E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Smart</w:t>
      </w:r>
      <w:r w:rsidRPr="0079593E">
        <w:rPr>
          <w:rFonts w:ascii="Times" w:eastAsia="Times New Roman" w:hAnsi="Times" w:cs="Times"/>
          <w:color w:val="000000"/>
          <w:sz w:val="19"/>
          <w:szCs w:val="19"/>
          <w:lang w:eastAsia="ru-RU"/>
        </w:rPr>
        <w:t xml:space="preserve"> </w:t>
      </w:r>
      <w:r w:rsidRPr="0079593E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Grid</w:t>
      </w:r>
      <w:r w:rsidRPr="0079593E">
        <w:rPr>
          <w:rFonts w:ascii="Times" w:eastAsia="Times New Roman" w:hAnsi="Times" w:cs="Times"/>
          <w:color w:val="000000"/>
          <w:sz w:val="19"/>
          <w:szCs w:val="19"/>
          <w:lang w:eastAsia="ru-RU"/>
        </w:rPr>
        <w:t xml:space="preserve"> / Електричні мережі: сучасні проблеми моніторингу та керування-2012 // Перша науково-практична конференція. – Матеріали, с. Жденієве, Закарпатська обл., Україна, 2012. – С.35 – 40. </w:t>
      </w:r>
    </w:p>
    <w:p w:rsidR="0079593E" w:rsidRPr="0079593E" w:rsidRDefault="0079593E" w:rsidP="0079593E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eastAsia="ru-RU"/>
        </w:rPr>
      </w:pPr>
      <w:r w:rsidRPr="0079593E">
        <w:rPr>
          <w:rFonts w:ascii="Times" w:eastAsia="Times New Roman" w:hAnsi="Times" w:cs="Times"/>
          <w:color w:val="000000"/>
          <w:sz w:val="19"/>
          <w:szCs w:val="19"/>
          <w:lang w:eastAsia="ru-RU"/>
        </w:rPr>
        <w:t xml:space="preserve">17.  Коцар О.В., Расько Ю.О. Формування інформаційного забезпечення завдань керування виробітком та відпуском електроенергії теплоенергоцентраллю в умовах функціонування лібералізованого ринку електричної енергії // Технічна електродинаміка, 2021. – № 2 – С. 67 – 76. </w:t>
      </w:r>
    </w:p>
    <w:p w:rsidR="0079593E" w:rsidRPr="0079593E" w:rsidRDefault="0079593E" w:rsidP="0079593E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  <w:r w:rsidRPr="0079593E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18.  IEC TC 65/290/</w:t>
      </w:r>
      <w:proofErr w:type="gramStart"/>
      <w:r w:rsidRPr="0079593E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DC  Device</w:t>
      </w:r>
      <w:proofErr w:type="gramEnd"/>
      <w:r w:rsidRPr="0079593E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 xml:space="preserve"> Profile Guideline // Circulation of Draft for Comments (DC) prepared by PJWG, 2002-03-29 – 50 p. </w:t>
      </w:r>
    </w:p>
    <w:p w:rsidR="0079593E" w:rsidRDefault="0079593E" w:rsidP="0079593E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  <w:r w:rsidRPr="0079593E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 xml:space="preserve">19.  Дьяконов В.П., Круглов В.В. MATLAB 6.5 SP1 / 7/7 SP1 / 7 SP2 </w:t>
      </w:r>
      <w:proofErr w:type="gramStart"/>
      <w:r w:rsidRPr="0079593E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+  Simulink</w:t>
      </w:r>
      <w:proofErr w:type="gramEnd"/>
      <w:r w:rsidRPr="0079593E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 xml:space="preserve">  5/6. </w:t>
      </w:r>
      <w:proofErr w:type="gramStart"/>
      <w:r w:rsidRPr="0079593E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 xml:space="preserve">Інструменти </w:t>
      </w:r>
      <w:r w:rsidRPr="0079593E">
        <w:rPr>
          <w:rFonts w:ascii="Times" w:eastAsia="Times New Roman" w:hAnsi="Times" w:cs="Times"/>
          <w:color w:val="000000"/>
          <w:sz w:val="19"/>
          <w:szCs w:val="19"/>
          <w:lang w:eastAsia="ru-RU"/>
        </w:rPr>
        <w:t>штучного інтелекту та біоінформатики.</w:t>
      </w:r>
      <w:proofErr w:type="gramEnd"/>
      <w:r w:rsidRPr="0079593E">
        <w:rPr>
          <w:rFonts w:ascii="Times" w:eastAsia="Times New Roman" w:hAnsi="Times" w:cs="Times"/>
          <w:color w:val="000000"/>
          <w:sz w:val="19"/>
          <w:szCs w:val="19"/>
          <w:lang w:eastAsia="ru-RU"/>
        </w:rPr>
        <w:t xml:space="preserve"> – М</w:t>
      </w:r>
      <w:proofErr w:type="gramStart"/>
      <w:r w:rsidRPr="0079593E">
        <w:rPr>
          <w:rFonts w:ascii="Times" w:eastAsia="Times New Roman" w:hAnsi="Times" w:cs="Times"/>
          <w:color w:val="000000"/>
          <w:sz w:val="19"/>
          <w:szCs w:val="19"/>
          <w:lang w:eastAsia="ru-RU"/>
        </w:rPr>
        <w:t xml:space="preserve"> .</w:t>
      </w:r>
      <w:proofErr w:type="gramEnd"/>
      <w:r w:rsidRPr="0079593E">
        <w:rPr>
          <w:rFonts w:ascii="Times" w:eastAsia="Times New Roman" w:hAnsi="Times" w:cs="Times"/>
          <w:color w:val="000000"/>
          <w:sz w:val="19"/>
          <w:szCs w:val="19"/>
          <w:lang w:eastAsia="ru-RU"/>
        </w:rPr>
        <w:t xml:space="preserve">: СОЛОН-ПРЕСС, 2006. – 456 с. </w:t>
      </w:r>
    </w:p>
    <w:p w:rsidR="0079593E" w:rsidRDefault="0079593E" w:rsidP="0079593E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</w:p>
    <w:p w:rsidR="00643FED" w:rsidRPr="00643FED" w:rsidRDefault="00643FED" w:rsidP="0079593E">
      <w:pPr>
        <w:shd w:val="clear" w:color="auto" w:fill="EEECE1" w:themeFill="background2"/>
        <w:spacing w:after="0" w:line="240" w:lineRule="auto"/>
        <w:jc w:val="center"/>
        <w:rPr>
          <w:rFonts w:ascii="Times" w:eastAsia="Times New Roman" w:hAnsi="Times" w:cs="Times"/>
          <w:color w:val="000000"/>
          <w:lang w:eastAsia="ru-RU"/>
        </w:rPr>
      </w:pPr>
      <w:r w:rsidRPr="00643FED">
        <w:rPr>
          <w:rFonts w:ascii="Times" w:eastAsia="Times New Roman" w:hAnsi="Times" w:cs="Times"/>
          <w:b/>
          <w:bCs/>
          <w:color w:val="000000"/>
          <w:lang w:eastAsia="ru-RU"/>
        </w:rPr>
        <w:t>Educational content</w:t>
      </w:r>
    </w:p>
    <w:p w:rsidR="0079593E" w:rsidRDefault="0079593E" w:rsidP="0079593E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0000"/>
          <w:lang w:val="en-US" w:eastAsia="ru-RU"/>
        </w:rPr>
      </w:pPr>
    </w:p>
    <w:p w:rsidR="00643FED" w:rsidRPr="00643FED" w:rsidRDefault="00643FED" w:rsidP="0079593E">
      <w:pPr>
        <w:spacing w:after="0" w:line="240" w:lineRule="auto"/>
        <w:jc w:val="center"/>
        <w:rPr>
          <w:rFonts w:ascii="Times" w:eastAsia="Times New Roman" w:hAnsi="Times" w:cs="Times"/>
          <w:color w:val="000000"/>
          <w:lang w:val="en-US" w:eastAsia="ru-RU"/>
        </w:rPr>
      </w:pPr>
      <w:r w:rsidRPr="00643FED">
        <w:rPr>
          <w:rFonts w:ascii="Times" w:eastAsia="Times New Roman" w:hAnsi="Times" w:cs="Times"/>
          <w:b/>
          <w:bCs/>
          <w:color w:val="000000"/>
          <w:lang w:val="en-US" w:eastAsia="ru-RU"/>
        </w:rPr>
        <w:t>1. Methods of mastering the discipline (educational component)</w:t>
      </w:r>
    </w:p>
    <w:p w:rsidR="0079593E" w:rsidRDefault="0079593E" w:rsidP="0079593E">
      <w:pPr>
        <w:spacing w:after="0" w:line="240" w:lineRule="auto"/>
        <w:jc w:val="center"/>
        <w:rPr>
          <w:rFonts w:ascii="Times" w:eastAsia="Times New Roman" w:hAnsi="Times" w:cs="Times"/>
          <w:b/>
          <w:bCs/>
          <w:i/>
          <w:iCs/>
          <w:color w:val="000000"/>
          <w:lang w:val="en-US" w:eastAsia="ru-RU"/>
        </w:rPr>
      </w:pPr>
    </w:p>
    <w:p w:rsidR="00643FED" w:rsidRPr="00643FED" w:rsidRDefault="00643FED" w:rsidP="0079593E">
      <w:pPr>
        <w:spacing w:after="0" w:line="240" w:lineRule="auto"/>
        <w:jc w:val="center"/>
        <w:rPr>
          <w:rFonts w:ascii="Times" w:eastAsia="Times New Roman" w:hAnsi="Times" w:cs="Times"/>
          <w:color w:val="000000"/>
          <w:lang w:val="en-US" w:eastAsia="ru-RU"/>
        </w:rPr>
      </w:pPr>
      <w:r w:rsidRPr="00643FED">
        <w:rPr>
          <w:rFonts w:ascii="Times" w:eastAsia="Times New Roman" w:hAnsi="Times" w:cs="Times"/>
          <w:bCs/>
          <w:i/>
          <w:iCs/>
          <w:color w:val="000000"/>
          <w:lang w:val="en-US" w:eastAsia="ru-RU"/>
        </w:rPr>
        <w:t>Lectures</w:t>
      </w:r>
    </w:p>
    <w:tbl>
      <w:tblPr>
        <w:tblStyle w:val="a7"/>
        <w:tblW w:w="9696" w:type="dxa"/>
        <w:tblLook w:val="04A0"/>
      </w:tblPr>
      <w:tblGrid>
        <w:gridCol w:w="534"/>
        <w:gridCol w:w="9162"/>
      </w:tblGrid>
      <w:tr w:rsidR="00301184" w:rsidRPr="00D84621" w:rsidTr="00990D31">
        <w:tc>
          <w:tcPr>
            <w:tcW w:w="534" w:type="dxa"/>
          </w:tcPr>
          <w:p w:rsidR="00301184" w:rsidRPr="00671C25" w:rsidRDefault="00301184" w:rsidP="00990D31">
            <w:pPr>
              <w:jc w:val="center"/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</w:pPr>
            <w:r w:rsidRPr="00671C25"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  <w:t>№</w:t>
            </w:r>
          </w:p>
          <w:p w:rsidR="00301184" w:rsidRDefault="00301184" w:rsidP="00990D31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</w:p>
        </w:tc>
        <w:tc>
          <w:tcPr>
            <w:tcW w:w="9162" w:type="dxa"/>
          </w:tcPr>
          <w:p w:rsidR="00301184" w:rsidRPr="00671C25" w:rsidRDefault="00301184" w:rsidP="00990D31">
            <w:pPr>
              <w:jc w:val="center"/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</w:pPr>
            <w:r w:rsidRPr="00671C25"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  <w:t>The title of the lecture topic and a list of key issues</w:t>
            </w: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  <w:t xml:space="preserve"> </w:t>
            </w:r>
            <w:r w:rsidRPr="00671C25"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  <w:t>(list of teaching aids, links to information sources)</w:t>
            </w:r>
          </w:p>
          <w:p w:rsidR="00301184" w:rsidRDefault="00301184" w:rsidP="00990D31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</w:p>
        </w:tc>
      </w:tr>
      <w:tr w:rsidR="00301184" w:rsidTr="00990D31">
        <w:tc>
          <w:tcPr>
            <w:tcW w:w="534" w:type="dxa"/>
          </w:tcPr>
          <w:p w:rsidR="00301184" w:rsidRDefault="00301184" w:rsidP="00990D31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  <w:t>1</w:t>
            </w:r>
          </w:p>
        </w:tc>
        <w:tc>
          <w:tcPr>
            <w:tcW w:w="9162" w:type="dxa"/>
          </w:tcPr>
          <w:p w:rsidR="00301184" w:rsidRPr="00643FED" w:rsidRDefault="00301184" w:rsidP="00301184">
            <w:pPr>
              <w:jc w:val="both"/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</w:pPr>
            <w:r w:rsidRPr="00643FED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Basic definitions and definitions of discipline. Basic legislative and regulatory principles of application</w:t>
            </w:r>
          </w:p>
          <w:p w:rsidR="00301184" w:rsidRPr="00643FED" w:rsidRDefault="00301184" w:rsidP="00301184">
            <w:pPr>
              <w:jc w:val="both"/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</w:pPr>
            <w:proofErr w:type="gramStart"/>
            <w:r w:rsidRPr="00643FED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distribution</w:t>
            </w:r>
            <w:proofErr w:type="gramEnd"/>
            <w:r w:rsidRPr="00643FED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systems in Ukraine, the main provisions of the Code of Distribution Systems. Purpose, purpose and</w:t>
            </w:r>
          </w:p>
          <w:p w:rsidR="00301184" w:rsidRDefault="00301184" w:rsidP="00301184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proofErr w:type="gramStart"/>
            <w:r w:rsidRPr="00643FED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tasks</w:t>
            </w:r>
            <w:proofErr w:type="gramEnd"/>
            <w:r w:rsidRPr="00643FED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of active power distribution systems. </w:t>
            </w:r>
            <w:r w:rsidRPr="00643FED">
              <w:rPr>
                <w:rFonts w:ascii="Times" w:eastAsia="Times New Roman" w:hAnsi="Times" w:cs="Times"/>
                <w:i/>
                <w:iCs/>
                <w:color w:val="000000"/>
                <w:sz w:val="19"/>
                <w:szCs w:val="19"/>
                <w:lang w:val="en-US" w:eastAsia="ru-RU"/>
              </w:rPr>
              <w:t>Literary sources</w:t>
            </w:r>
            <w:r w:rsidRPr="00643FED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 [ </w:t>
            </w:r>
            <w:r w:rsidRPr="00643FED">
              <w:rPr>
                <w:rFonts w:ascii="Times" w:eastAsia="Times New Roman" w:hAnsi="Times" w:cs="Times"/>
                <w:i/>
                <w:iCs/>
                <w:color w:val="000000"/>
                <w:sz w:val="19"/>
                <w:szCs w:val="19"/>
                <w:lang w:val="en-US" w:eastAsia="ru-RU"/>
              </w:rPr>
              <w:t>1 - 6</w:t>
            </w:r>
            <w:r w:rsidRPr="00643FED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 ]</w:t>
            </w:r>
          </w:p>
        </w:tc>
      </w:tr>
      <w:tr w:rsidR="00301184" w:rsidTr="00990D31">
        <w:tc>
          <w:tcPr>
            <w:tcW w:w="534" w:type="dxa"/>
          </w:tcPr>
          <w:p w:rsidR="00301184" w:rsidRDefault="00301184" w:rsidP="00990D31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  <w:t>2</w:t>
            </w:r>
          </w:p>
        </w:tc>
        <w:tc>
          <w:tcPr>
            <w:tcW w:w="9162" w:type="dxa"/>
          </w:tcPr>
          <w:p w:rsidR="00301184" w:rsidRPr="00643FED" w:rsidRDefault="00301184" w:rsidP="00301184">
            <w:pPr>
              <w:jc w:val="both"/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</w:pPr>
            <w:r w:rsidRPr="00643FED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The main directions of development of electric networks within the Smart Grid concept. Conceptual</w:t>
            </w:r>
          </w:p>
          <w:p w:rsidR="00301184" w:rsidRPr="00643FED" w:rsidRDefault="00301184" w:rsidP="00301184">
            <w:pPr>
              <w:jc w:val="both"/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</w:pPr>
            <w:proofErr w:type="gramStart"/>
            <w:r w:rsidRPr="00643FED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structure</w:t>
            </w:r>
            <w:proofErr w:type="gramEnd"/>
            <w:r w:rsidRPr="00643FED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, principles of construction and application of active distribution systems. Elements of active systems</w:t>
            </w:r>
          </w:p>
          <w:p w:rsidR="00301184" w:rsidRDefault="00301184" w:rsidP="00301184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proofErr w:type="gramStart"/>
            <w:r w:rsidRPr="00643FED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distribution</w:t>
            </w:r>
            <w:proofErr w:type="gramEnd"/>
            <w:r w:rsidRPr="00643FED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: generating units based on alternative and renewable energy sources,</w:t>
            </w:r>
            <w: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643FED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electric energy storage devices. </w:t>
            </w:r>
            <w:r w:rsidRPr="00643FED">
              <w:rPr>
                <w:rFonts w:ascii="Times" w:eastAsia="Times New Roman" w:hAnsi="Times" w:cs="Times"/>
                <w:i/>
                <w:iCs/>
                <w:color w:val="000000"/>
                <w:sz w:val="19"/>
                <w:szCs w:val="19"/>
                <w:lang w:val="en-US" w:eastAsia="ru-RU"/>
              </w:rPr>
              <w:t>Literary sources</w:t>
            </w:r>
            <w:r w:rsidRPr="00643FED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 [ </w:t>
            </w:r>
            <w:r w:rsidRPr="00643FED">
              <w:rPr>
                <w:rFonts w:ascii="Times" w:eastAsia="Times New Roman" w:hAnsi="Times" w:cs="Times"/>
                <w:i/>
                <w:iCs/>
                <w:color w:val="000000"/>
                <w:sz w:val="19"/>
                <w:szCs w:val="19"/>
                <w:lang w:val="en-US" w:eastAsia="ru-RU"/>
              </w:rPr>
              <w:t>4 - 6, 15, 16</w:t>
            </w:r>
            <w:r w:rsidRPr="00643FED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 ]</w:t>
            </w:r>
          </w:p>
        </w:tc>
      </w:tr>
      <w:tr w:rsidR="00301184" w:rsidTr="00990D31">
        <w:tc>
          <w:tcPr>
            <w:tcW w:w="534" w:type="dxa"/>
          </w:tcPr>
          <w:p w:rsidR="00301184" w:rsidRDefault="00301184" w:rsidP="00990D31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  <w:t>3</w:t>
            </w:r>
          </w:p>
        </w:tc>
        <w:tc>
          <w:tcPr>
            <w:tcW w:w="9162" w:type="dxa"/>
          </w:tcPr>
          <w:p w:rsidR="00301184" w:rsidRDefault="00301184" w:rsidP="00301184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643FED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Intelligent measuring instruments. Technical means of automated control. Programmable</w:t>
            </w:r>
            <w: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643FED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logic controllers. Information measuring and control systems and technologies. </w:t>
            </w:r>
            <w:r w:rsidRPr="00643FED">
              <w:rPr>
                <w:rFonts w:ascii="Times" w:eastAsia="Times New Roman" w:hAnsi="Times" w:cs="Times"/>
                <w:i/>
                <w:iCs/>
                <w:color w:val="000000"/>
                <w:sz w:val="19"/>
                <w:szCs w:val="19"/>
                <w:lang w:val="en-US" w:eastAsia="ru-RU"/>
              </w:rPr>
              <w:t>Literary</w:t>
            </w:r>
            <w:r>
              <w:rPr>
                <w:rFonts w:ascii="Times" w:eastAsia="Times New Roman" w:hAnsi="Times" w:cs="Times"/>
                <w:i/>
                <w:iCs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643FED">
              <w:rPr>
                <w:rFonts w:ascii="Times" w:eastAsia="Times New Roman" w:hAnsi="Times" w:cs="Times"/>
                <w:i/>
                <w:iCs/>
                <w:color w:val="000000"/>
                <w:sz w:val="19"/>
                <w:szCs w:val="19"/>
                <w:lang w:val="en-US" w:eastAsia="ru-RU"/>
              </w:rPr>
              <w:t>sources </w:t>
            </w:r>
            <w:r w:rsidRPr="00643FED">
              <w:rPr>
                <w:rFonts w:ascii="Times" w:eastAsia="Times New Roman" w:hAnsi="Times" w:cs="Times"/>
                <w:color w:val="000000"/>
                <w:sz w:val="21"/>
                <w:szCs w:val="21"/>
                <w:lang w:val="en-US" w:eastAsia="ru-RU"/>
              </w:rPr>
              <w:t>[ </w:t>
            </w:r>
            <w:r w:rsidRPr="00643FED">
              <w:rPr>
                <w:rFonts w:ascii="Times" w:eastAsia="Times New Roman" w:hAnsi="Times" w:cs="Times"/>
                <w:i/>
                <w:iCs/>
                <w:color w:val="000000"/>
                <w:sz w:val="19"/>
                <w:szCs w:val="19"/>
                <w:lang w:val="en-US" w:eastAsia="ru-RU"/>
              </w:rPr>
              <w:t>2, 4, 5, 18 </w:t>
            </w:r>
            <w:r w:rsidRPr="00643FED">
              <w:rPr>
                <w:rFonts w:ascii="Times" w:eastAsia="Times New Roman" w:hAnsi="Times" w:cs="Times"/>
                <w:color w:val="000000"/>
                <w:sz w:val="21"/>
                <w:szCs w:val="21"/>
                <w:lang w:val="en-US" w:eastAsia="ru-RU"/>
              </w:rPr>
              <w:t>]</w:t>
            </w:r>
          </w:p>
        </w:tc>
      </w:tr>
      <w:tr w:rsidR="00301184" w:rsidTr="00990D31">
        <w:tc>
          <w:tcPr>
            <w:tcW w:w="534" w:type="dxa"/>
          </w:tcPr>
          <w:p w:rsidR="00301184" w:rsidRDefault="00301184" w:rsidP="00990D31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  <w:t>4</w:t>
            </w:r>
          </w:p>
        </w:tc>
        <w:tc>
          <w:tcPr>
            <w:tcW w:w="9162" w:type="dxa"/>
          </w:tcPr>
          <w:p w:rsidR="00301184" w:rsidRDefault="00301184" w:rsidP="00301184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643FED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Convergence of power and information systems within the Smart Grid concept.</w:t>
            </w:r>
            <w: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643FED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Communication systems and substation networks. Digital substation standard IEC 61850. </w:t>
            </w:r>
            <w:r w:rsidRPr="00643FED">
              <w:rPr>
                <w:rFonts w:ascii="Times" w:eastAsia="Times New Roman" w:hAnsi="Times" w:cs="Times"/>
                <w:i/>
                <w:iCs/>
                <w:color w:val="000000"/>
                <w:sz w:val="19"/>
                <w:szCs w:val="19"/>
                <w:lang w:val="en-US" w:eastAsia="ru-RU"/>
              </w:rPr>
              <w:t>Literary</w:t>
            </w:r>
            <w:r>
              <w:rPr>
                <w:rFonts w:ascii="Times" w:eastAsia="Times New Roman" w:hAnsi="Times" w:cs="Times"/>
                <w:i/>
                <w:iCs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643FED">
              <w:rPr>
                <w:rFonts w:ascii="Times" w:eastAsia="Times New Roman" w:hAnsi="Times" w:cs="Times"/>
                <w:i/>
                <w:iCs/>
                <w:color w:val="000000"/>
                <w:sz w:val="19"/>
                <w:szCs w:val="19"/>
                <w:lang w:val="en-US" w:eastAsia="ru-RU"/>
              </w:rPr>
              <w:t>sources</w:t>
            </w:r>
            <w:r w:rsidRPr="00643FED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 [ </w:t>
            </w:r>
            <w:r w:rsidRPr="00643FED">
              <w:rPr>
                <w:rFonts w:ascii="Times" w:eastAsia="Times New Roman" w:hAnsi="Times" w:cs="Times"/>
                <w:i/>
                <w:iCs/>
                <w:color w:val="000000"/>
                <w:sz w:val="19"/>
                <w:szCs w:val="19"/>
                <w:lang w:val="en-US" w:eastAsia="ru-RU"/>
              </w:rPr>
              <w:t>4, 5, 15, 16</w:t>
            </w:r>
            <w:r w:rsidRPr="00643FED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 ]</w:t>
            </w:r>
          </w:p>
        </w:tc>
      </w:tr>
      <w:tr w:rsidR="00301184" w:rsidTr="00990D31">
        <w:tc>
          <w:tcPr>
            <w:tcW w:w="534" w:type="dxa"/>
          </w:tcPr>
          <w:p w:rsidR="00301184" w:rsidRDefault="00301184" w:rsidP="00990D31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  <w:t>5</w:t>
            </w:r>
          </w:p>
        </w:tc>
        <w:tc>
          <w:tcPr>
            <w:tcW w:w="9162" w:type="dxa"/>
          </w:tcPr>
          <w:p w:rsidR="00301184" w:rsidRDefault="00301184" w:rsidP="00301184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643FED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The concept of a common information model (CIM). Basic information. Standards. </w:t>
            </w:r>
            <w:r w:rsidRPr="00643FED">
              <w:rPr>
                <w:rFonts w:ascii="Times" w:eastAsia="Times New Roman" w:hAnsi="Times" w:cs="Times"/>
                <w:i/>
                <w:iCs/>
                <w:color w:val="000000"/>
                <w:sz w:val="19"/>
                <w:szCs w:val="19"/>
                <w:lang w:val="en-US" w:eastAsia="ru-RU"/>
              </w:rPr>
              <w:t>Literary</w:t>
            </w:r>
            <w:r>
              <w:rPr>
                <w:rFonts w:ascii="Times" w:eastAsia="Times New Roman" w:hAnsi="Times" w:cs="Times"/>
                <w:i/>
                <w:iCs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643FED">
              <w:rPr>
                <w:rFonts w:ascii="Times" w:eastAsia="Times New Roman" w:hAnsi="Times" w:cs="Times"/>
                <w:i/>
                <w:iCs/>
                <w:color w:val="000000"/>
                <w:sz w:val="19"/>
                <w:szCs w:val="19"/>
                <w:lang w:val="en-US" w:eastAsia="ru-RU"/>
              </w:rPr>
              <w:t>sources </w:t>
            </w:r>
            <w:r w:rsidRPr="00643FED">
              <w:rPr>
                <w:rFonts w:ascii="Times" w:eastAsia="Times New Roman" w:hAnsi="Times" w:cs="Times"/>
                <w:color w:val="000000"/>
                <w:sz w:val="21"/>
                <w:szCs w:val="21"/>
                <w:lang w:val="en-US" w:eastAsia="ru-RU"/>
              </w:rPr>
              <w:t>[ </w:t>
            </w:r>
            <w:r w:rsidRPr="00643FED">
              <w:rPr>
                <w:rFonts w:ascii="Times" w:eastAsia="Times New Roman" w:hAnsi="Times" w:cs="Times"/>
                <w:i/>
                <w:iCs/>
                <w:color w:val="000000"/>
                <w:sz w:val="19"/>
                <w:szCs w:val="19"/>
                <w:lang w:val="en-US" w:eastAsia="ru-RU"/>
              </w:rPr>
              <w:t>4, 15, 16 </w:t>
            </w:r>
            <w:r w:rsidRPr="00643FED">
              <w:rPr>
                <w:rFonts w:ascii="Times" w:eastAsia="Times New Roman" w:hAnsi="Times" w:cs="Times"/>
                <w:color w:val="000000"/>
                <w:sz w:val="21"/>
                <w:szCs w:val="21"/>
                <w:lang w:val="en-US" w:eastAsia="ru-RU"/>
              </w:rPr>
              <w:t>]</w:t>
            </w:r>
          </w:p>
        </w:tc>
      </w:tr>
      <w:tr w:rsidR="00301184" w:rsidTr="00990D31">
        <w:tc>
          <w:tcPr>
            <w:tcW w:w="534" w:type="dxa"/>
          </w:tcPr>
          <w:p w:rsidR="00301184" w:rsidRDefault="00301184" w:rsidP="00990D31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  <w:t>6</w:t>
            </w:r>
          </w:p>
        </w:tc>
        <w:tc>
          <w:tcPr>
            <w:tcW w:w="9162" w:type="dxa"/>
          </w:tcPr>
          <w:p w:rsidR="00301184" w:rsidRPr="00643FED" w:rsidRDefault="00301184" w:rsidP="00301184">
            <w:pPr>
              <w:jc w:val="both"/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</w:pPr>
            <w:r w:rsidRPr="00643FED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The concept of the basic reference model of interaction of open OSI systems. Architectural model Smart Grid</w:t>
            </w:r>
          </w:p>
          <w:p w:rsidR="00301184" w:rsidRPr="00643FED" w:rsidRDefault="00301184" w:rsidP="00301184">
            <w:pPr>
              <w:jc w:val="both"/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</w:pPr>
            <w:r w:rsidRPr="00643FED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(SGAM). Principles of construction and application of smart-systems of measurement, accounting and management</w:t>
            </w:r>
          </w:p>
          <w:p w:rsidR="00301184" w:rsidRPr="00643FED" w:rsidRDefault="00301184" w:rsidP="00301184">
            <w:pPr>
              <w:jc w:val="both"/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</w:pPr>
            <w:proofErr w:type="gramStart"/>
            <w:r w:rsidRPr="00643FED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energy</w:t>
            </w:r>
            <w:proofErr w:type="gramEnd"/>
            <w:r w:rsidRPr="00643FED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use, their place and role in managing the modes of active distribution systems.</w:t>
            </w:r>
          </w:p>
          <w:p w:rsidR="00301184" w:rsidRDefault="00301184" w:rsidP="00301184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643FED">
              <w:rPr>
                <w:rFonts w:ascii="Times" w:eastAsia="Times New Roman" w:hAnsi="Times" w:cs="Times"/>
                <w:i/>
                <w:iCs/>
                <w:color w:val="000000"/>
                <w:sz w:val="19"/>
                <w:szCs w:val="19"/>
                <w:lang w:val="en-US" w:eastAsia="ru-RU"/>
              </w:rPr>
              <w:t>Literary sources </w:t>
            </w:r>
            <w:r w:rsidRPr="00643FED">
              <w:rPr>
                <w:rFonts w:ascii="Times" w:eastAsia="Times New Roman" w:hAnsi="Times" w:cs="Times"/>
                <w:color w:val="000000"/>
                <w:sz w:val="21"/>
                <w:szCs w:val="21"/>
                <w:lang w:val="en-US" w:eastAsia="ru-RU"/>
              </w:rPr>
              <w:t>[ </w:t>
            </w:r>
            <w:r w:rsidRPr="00643FED">
              <w:rPr>
                <w:rFonts w:ascii="Times" w:eastAsia="Times New Roman" w:hAnsi="Times" w:cs="Times"/>
                <w:i/>
                <w:iCs/>
                <w:color w:val="000000"/>
                <w:sz w:val="19"/>
                <w:szCs w:val="19"/>
                <w:lang w:val="en-US" w:eastAsia="ru-RU"/>
              </w:rPr>
              <w:t>1 - 5, 8 - 12 </w:t>
            </w:r>
            <w:r w:rsidRPr="00643FED">
              <w:rPr>
                <w:rFonts w:ascii="Times" w:eastAsia="Times New Roman" w:hAnsi="Times" w:cs="Times"/>
                <w:color w:val="000000"/>
                <w:sz w:val="21"/>
                <w:szCs w:val="21"/>
                <w:lang w:val="en-US" w:eastAsia="ru-RU"/>
              </w:rPr>
              <w:t>]</w:t>
            </w:r>
          </w:p>
        </w:tc>
      </w:tr>
      <w:tr w:rsidR="00301184" w:rsidTr="00990D31">
        <w:tc>
          <w:tcPr>
            <w:tcW w:w="534" w:type="dxa"/>
          </w:tcPr>
          <w:p w:rsidR="00301184" w:rsidRDefault="00301184" w:rsidP="00990D31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  <w:t>7</w:t>
            </w:r>
          </w:p>
        </w:tc>
        <w:tc>
          <w:tcPr>
            <w:tcW w:w="9162" w:type="dxa"/>
          </w:tcPr>
          <w:p w:rsidR="00301184" w:rsidRPr="00643FED" w:rsidRDefault="00301184" w:rsidP="00301184">
            <w:pPr>
              <w:jc w:val="both"/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</w:pPr>
            <w:r w:rsidRPr="00643FED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Architecture and elements of a flexible smart-system for measuring, accounting and managing active modes</w:t>
            </w:r>
          </w:p>
          <w:p w:rsidR="00301184" w:rsidRPr="00643FED" w:rsidRDefault="00301184" w:rsidP="00301184">
            <w:pPr>
              <w:jc w:val="both"/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</w:pPr>
            <w:proofErr w:type="gramStart"/>
            <w:r w:rsidRPr="00643FED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electricity</w:t>
            </w:r>
            <w:proofErr w:type="gramEnd"/>
            <w:r w:rsidRPr="00643FED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distribution systems. Formation of information support of management tasks</w:t>
            </w:r>
          </w:p>
          <w:p w:rsidR="00301184" w:rsidRPr="00DC2AEF" w:rsidRDefault="00301184" w:rsidP="00301184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</w:pPr>
            <w:proofErr w:type="gramStart"/>
            <w:r w:rsidRPr="00643FED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modes</w:t>
            </w:r>
            <w:proofErr w:type="gramEnd"/>
            <w:r w:rsidRPr="00643FED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of active distribution systems. </w:t>
            </w:r>
            <w:r w:rsidRPr="00643FED">
              <w:rPr>
                <w:rFonts w:ascii="Times" w:eastAsia="Times New Roman" w:hAnsi="Times" w:cs="Times"/>
                <w:i/>
                <w:iCs/>
                <w:color w:val="000000"/>
                <w:sz w:val="19"/>
                <w:szCs w:val="19"/>
                <w:lang w:val="en-US" w:eastAsia="ru-RU"/>
              </w:rPr>
              <w:t>Literature sources </w:t>
            </w:r>
            <w:r w:rsidRPr="00643FED">
              <w:rPr>
                <w:rFonts w:ascii="Times" w:eastAsia="Times New Roman" w:hAnsi="Times" w:cs="Times"/>
                <w:color w:val="000000"/>
                <w:sz w:val="21"/>
                <w:szCs w:val="21"/>
                <w:lang w:val="en-US" w:eastAsia="ru-RU"/>
              </w:rPr>
              <w:t>[ </w:t>
            </w:r>
            <w:r w:rsidRPr="00643FED">
              <w:rPr>
                <w:rFonts w:ascii="Times" w:eastAsia="Times New Roman" w:hAnsi="Times" w:cs="Times"/>
                <w:i/>
                <w:iCs/>
                <w:color w:val="000000"/>
                <w:sz w:val="19"/>
                <w:szCs w:val="19"/>
                <w:lang w:val="en-US" w:eastAsia="ru-RU"/>
              </w:rPr>
              <w:t>1, 2, 5, 8 - 12 </w:t>
            </w:r>
            <w:r w:rsidRPr="00643FED">
              <w:rPr>
                <w:rFonts w:ascii="Times" w:eastAsia="Times New Roman" w:hAnsi="Times" w:cs="Times"/>
                <w:color w:val="000000"/>
                <w:sz w:val="21"/>
                <w:szCs w:val="21"/>
                <w:lang w:val="en-US" w:eastAsia="ru-RU"/>
              </w:rPr>
              <w:t>]</w:t>
            </w:r>
          </w:p>
        </w:tc>
      </w:tr>
      <w:tr w:rsidR="00301184" w:rsidTr="00990D31">
        <w:tc>
          <w:tcPr>
            <w:tcW w:w="534" w:type="dxa"/>
          </w:tcPr>
          <w:p w:rsidR="00301184" w:rsidRDefault="00301184" w:rsidP="00990D31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  <w:t>8</w:t>
            </w:r>
          </w:p>
        </w:tc>
        <w:tc>
          <w:tcPr>
            <w:tcW w:w="9162" w:type="dxa"/>
          </w:tcPr>
          <w:p w:rsidR="00301184" w:rsidRPr="00DC2AEF" w:rsidRDefault="00301184" w:rsidP="00301184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</w:pPr>
            <w:r w:rsidRPr="00643FED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Simulation modeling of active distribution networks with integrated generation units and</w:t>
            </w:r>
            <w: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643FED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accumulation of electric energy. </w:t>
            </w:r>
            <w:r w:rsidRPr="00643FED">
              <w:rPr>
                <w:rFonts w:ascii="Times" w:eastAsia="Times New Roman" w:hAnsi="Times" w:cs="Times"/>
                <w:i/>
                <w:iCs/>
                <w:color w:val="000000"/>
                <w:sz w:val="19"/>
                <w:szCs w:val="19"/>
                <w:lang w:val="en-US" w:eastAsia="ru-RU"/>
              </w:rPr>
              <w:t>Literary sources </w:t>
            </w:r>
            <w:r w:rsidRPr="00643FED">
              <w:rPr>
                <w:rFonts w:ascii="Times" w:eastAsia="Times New Roman" w:hAnsi="Times" w:cs="Times"/>
                <w:color w:val="000000"/>
                <w:sz w:val="21"/>
                <w:szCs w:val="21"/>
                <w:lang w:val="en-US" w:eastAsia="ru-RU"/>
              </w:rPr>
              <w:t>[ </w:t>
            </w:r>
            <w:r w:rsidRPr="00643FED">
              <w:rPr>
                <w:rFonts w:ascii="Times" w:eastAsia="Times New Roman" w:hAnsi="Times" w:cs="Times"/>
                <w:i/>
                <w:iCs/>
                <w:color w:val="000000"/>
                <w:sz w:val="19"/>
                <w:szCs w:val="19"/>
                <w:lang w:val="en-US" w:eastAsia="ru-RU"/>
              </w:rPr>
              <w:t>3, 6, 7 </w:t>
            </w:r>
            <w:r w:rsidRPr="00643FED">
              <w:rPr>
                <w:rFonts w:ascii="Times" w:eastAsia="Times New Roman" w:hAnsi="Times" w:cs="Times"/>
                <w:color w:val="000000"/>
                <w:sz w:val="21"/>
                <w:szCs w:val="21"/>
                <w:lang w:val="en-US" w:eastAsia="ru-RU"/>
              </w:rPr>
              <w:t>]</w:t>
            </w:r>
          </w:p>
        </w:tc>
      </w:tr>
      <w:tr w:rsidR="00301184" w:rsidTr="00990D31">
        <w:tc>
          <w:tcPr>
            <w:tcW w:w="534" w:type="dxa"/>
          </w:tcPr>
          <w:p w:rsidR="00301184" w:rsidRDefault="00301184" w:rsidP="00990D31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  <w:t>9</w:t>
            </w:r>
          </w:p>
        </w:tc>
        <w:tc>
          <w:tcPr>
            <w:tcW w:w="9162" w:type="dxa"/>
          </w:tcPr>
          <w:p w:rsidR="00301184" w:rsidRDefault="00301184" w:rsidP="00301184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643FED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Methods and algorithms for controlling the modes of active power distribution system and</w:t>
            </w:r>
            <w: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643FED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oads. </w:t>
            </w:r>
            <w:r w:rsidRPr="00643FED">
              <w:rPr>
                <w:rFonts w:ascii="Times" w:eastAsia="Times New Roman" w:hAnsi="Times" w:cs="Times"/>
                <w:i/>
                <w:iCs/>
                <w:color w:val="000000"/>
                <w:sz w:val="19"/>
                <w:szCs w:val="19"/>
                <w:lang w:val="en-US" w:eastAsia="ru-RU"/>
              </w:rPr>
              <w:t>Literature sources </w:t>
            </w:r>
            <w:r w:rsidRPr="00643FED">
              <w:rPr>
                <w:rFonts w:ascii="Times" w:eastAsia="Times New Roman" w:hAnsi="Times" w:cs="Times"/>
                <w:color w:val="000000"/>
                <w:sz w:val="21"/>
                <w:szCs w:val="21"/>
                <w:lang w:val="en-US" w:eastAsia="ru-RU"/>
              </w:rPr>
              <w:t>[ </w:t>
            </w:r>
            <w:r w:rsidRPr="00643FED">
              <w:rPr>
                <w:rFonts w:ascii="Times" w:eastAsia="Times New Roman" w:hAnsi="Times" w:cs="Times"/>
                <w:i/>
                <w:iCs/>
                <w:color w:val="000000"/>
                <w:sz w:val="19"/>
                <w:szCs w:val="19"/>
                <w:lang w:val="en-US" w:eastAsia="ru-RU"/>
              </w:rPr>
              <w:t>4,14,17 </w:t>
            </w:r>
            <w:r w:rsidRPr="00643FED">
              <w:rPr>
                <w:rFonts w:ascii="Times" w:eastAsia="Times New Roman" w:hAnsi="Times" w:cs="Times"/>
                <w:color w:val="000000"/>
                <w:sz w:val="21"/>
                <w:szCs w:val="21"/>
                <w:lang w:val="en-US" w:eastAsia="ru-RU"/>
              </w:rPr>
              <w:t>]</w:t>
            </w:r>
          </w:p>
        </w:tc>
      </w:tr>
    </w:tbl>
    <w:p w:rsidR="00643FED" w:rsidRDefault="00643FED" w:rsidP="002B081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</w:p>
    <w:p w:rsidR="00301184" w:rsidRDefault="00301184" w:rsidP="002B081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</w:p>
    <w:p w:rsidR="00301184" w:rsidRPr="00643FED" w:rsidRDefault="00301184" w:rsidP="002B081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</w:p>
    <w:p w:rsidR="00643FED" w:rsidRPr="00643FED" w:rsidRDefault="00643FED" w:rsidP="006D3747">
      <w:pPr>
        <w:spacing w:after="0" w:line="240" w:lineRule="auto"/>
        <w:jc w:val="center"/>
        <w:rPr>
          <w:rFonts w:ascii="Times" w:eastAsia="Times New Roman" w:hAnsi="Times" w:cs="Times"/>
          <w:color w:val="000000"/>
          <w:lang w:val="en-US" w:eastAsia="ru-RU"/>
        </w:rPr>
      </w:pPr>
      <w:r w:rsidRPr="00643FED">
        <w:rPr>
          <w:rFonts w:ascii="Times" w:eastAsia="Times New Roman" w:hAnsi="Times" w:cs="Times"/>
          <w:b/>
          <w:bCs/>
          <w:i/>
          <w:iCs/>
          <w:color w:val="000000"/>
          <w:lang w:val="en-US" w:eastAsia="ru-RU"/>
        </w:rPr>
        <w:lastRenderedPageBreak/>
        <w:t>Practical training</w:t>
      </w:r>
    </w:p>
    <w:p w:rsidR="006D3747" w:rsidRDefault="006D3747" w:rsidP="002B081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</w:p>
    <w:tbl>
      <w:tblPr>
        <w:tblStyle w:val="a7"/>
        <w:tblW w:w="9696" w:type="dxa"/>
        <w:tblLook w:val="04A0"/>
      </w:tblPr>
      <w:tblGrid>
        <w:gridCol w:w="534"/>
        <w:gridCol w:w="9162"/>
      </w:tblGrid>
      <w:tr w:rsidR="006D3747" w:rsidRPr="00D84621" w:rsidTr="00990D31">
        <w:tc>
          <w:tcPr>
            <w:tcW w:w="534" w:type="dxa"/>
          </w:tcPr>
          <w:p w:rsidR="006D3747" w:rsidRPr="00671C25" w:rsidRDefault="006D3747" w:rsidP="00990D31">
            <w:pPr>
              <w:jc w:val="center"/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</w:pPr>
            <w:r w:rsidRPr="00671C25"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  <w:t>№</w:t>
            </w:r>
          </w:p>
          <w:p w:rsidR="006D3747" w:rsidRDefault="006D3747" w:rsidP="00990D31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</w:p>
        </w:tc>
        <w:tc>
          <w:tcPr>
            <w:tcW w:w="9162" w:type="dxa"/>
          </w:tcPr>
          <w:p w:rsidR="006D3747" w:rsidRPr="00643FED" w:rsidRDefault="006D3747" w:rsidP="006D3747">
            <w:pPr>
              <w:jc w:val="center"/>
              <w:rPr>
                <w:rFonts w:ascii="Times" w:eastAsia="Times New Roman" w:hAnsi="Times" w:cs="Times"/>
                <w:b/>
                <w:i/>
                <w:color w:val="1F497D" w:themeColor="text2"/>
                <w:sz w:val="19"/>
                <w:szCs w:val="19"/>
                <w:lang w:val="en-US" w:eastAsia="ru-RU"/>
              </w:rPr>
            </w:pPr>
            <w:r w:rsidRPr="00643FED">
              <w:rPr>
                <w:rFonts w:ascii="Times" w:eastAsia="Times New Roman" w:hAnsi="Times" w:cs="Times"/>
                <w:b/>
                <w:i/>
                <w:color w:val="1F497D" w:themeColor="text2"/>
                <w:sz w:val="19"/>
                <w:szCs w:val="19"/>
                <w:lang w:val="en-US" w:eastAsia="ru-RU"/>
              </w:rPr>
              <w:t>The name of the topic of the lesson and a list of main questions</w:t>
            </w:r>
          </w:p>
          <w:p w:rsidR="006D3747" w:rsidRPr="006D3747" w:rsidRDefault="006D3747" w:rsidP="006D3747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1F497D" w:themeColor="text2"/>
                <w:sz w:val="21"/>
                <w:szCs w:val="21"/>
                <w:lang w:val="en-US" w:eastAsia="ru-RU"/>
              </w:rPr>
            </w:pPr>
          </w:p>
        </w:tc>
      </w:tr>
      <w:tr w:rsidR="006D3747" w:rsidRPr="006D3747" w:rsidTr="00990D31">
        <w:tc>
          <w:tcPr>
            <w:tcW w:w="534" w:type="dxa"/>
          </w:tcPr>
          <w:p w:rsidR="006D3747" w:rsidRDefault="006D3747" w:rsidP="00990D31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  <w:t>1</w:t>
            </w:r>
          </w:p>
        </w:tc>
        <w:tc>
          <w:tcPr>
            <w:tcW w:w="9162" w:type="dxa"/>
          </w:tcPr>
          <w:p w:rsidR="006D3747" w:rsidRDefault="006D3747" w:rsidP="006D3747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643FED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Conducting a search analysis of regulatory support for implementation and</w:t>
            </w:r>
            <w: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643FED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application of smart-systems of measurement, accounting and management of energy use.</w:t>
            </w:r>
          </w:p>
        </w:tc>
      </w:tr>
      <w:tr w:rsidR="006D3747" w:rsidRPr="006D3747" w:rsidTr="00990D31">
        <w:tc>
          <w:tcPr>
            <w:tcW w:w="534" w:type="dxa"/>
          </w:tcPr>
          <w:p w:rsidR="006D3747" w:rsidRDefault="006D3747" w:rsidP="00990D31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  <w:t>2</w:t>
            </w:r>
          </w:p>
        </w:tc>
        <w:tc>
          <w:tcPr>
            <w:tcW w:w="9162" w:type="dxa"/>
          </w:tcPr>
          <w:p w:rsidR="006D3747" w:rsidRDefault="006D3747" w:rsidP="006D3747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643FED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Basic principles of graphical visualization of calculations in the MATLAB package</w:t>
            </w:r>
          </w:p>
        </w:tc>
      </w:tr>
      <w:tr w:rsidR="006D3747" w:rsidRPr="006D3747" w:rsidTr="00990D31">
        <w:tc>
          <w:tcPr>
            <w:tcW w:w="534" w:type="dxa"/>
          </w:tcPr>
          <w:p w:rsidR="006D3747" w:rsidRDefault="006D3747" w:rsidP="00990D31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  <w:t>3</w:t>
            </w:r>
          </w:p>
        </w:tc>
        <w:tc>
          <w:tcPr>
            <w:tcW w:w="9162" w:type="dxa"/>
          </w:tcPr>
          <w:p w:rsidR="006D3747" w:rsidRDefault="006D3747" w:rsidP="006D3747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643FED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Simulation modeling of an active power distribution system in the MATLAB package</w:t>
            </w:r>
          </w:p>
        </w:tc>
      </w:tr>
      <w:tr w:rsidR="006D3747" w:rsidRPr="006D3747" w:rsidTr="00990D31">
        <w:tc>
          <w:tcPr>
            <w:tcW w:w="534" w:type="dxa"/>
          </w:tcPr>
          <w:p w:rsidR="006D3747" w:rsidRDefault="006D3747" w:rsidP="00990D31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  <w:t>4</w:t>
            </w:r>
          </w:p>
        </w:tc>
        <w:tc>
          <w:tcPr>
            <w:tcW w:w="9162" w:type="dxa"/>
          </w:tcPr>
          <w:p w:rsidR="006D3747" w:rsidRDefault="006D3747" w:rsidP="006D3747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643FED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Development of structure and selection of basic elements of smart-system of measurement, accounting and management</w:t>
            </w:r>
            <w: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643FED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modes of active power distribution system.</w:t>
            </w:r>
          </w:p>
        </w:tc>
      </w:tr>
    </w:tbl>
    <w:p w:rsidR="006D3747" w:rsidRDefault="006D3747" w:rsidP="002B081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</w:p>
    <w:p w:rsidR="00643FED" w:rsidRPr="00643FED" w:rsidRDefault="00643FED" w:rsidP="0037497D">
      <w:pPr>
        <w:spacing w:after="0" w:line="240" w:lineRule="auto"/>
        <w:jc w:val="center"/>
        <w:rPr>
          <w:rFonts w:ascii="Times" w:eastAsia="Times New Roman" w:hAnsi="Times" w:cs="Times"/>
          <w:color w:val="000000"/>
          <w:lang w:val="en-US" w:eastAsia="ru-RU"/>
        </w:rPr>
      </w:pPr>
      <w:r w:rsidRPr="00643FED">
        <w:rPr>
          <w:rFonts w:ascii="Times" w:eastAsia="Times New Roman" w:hAnsi="Times" w:cs="Times"/>
          <w:b/>
          <w:bCs/>
          <w:i/>
          <w:iCs/>
          <w:color w:val="000000"/>
          <w:lang w:val="en-US" w:eastAsia="ru-RU"/>
        </w:rPr>
        <w:t>Independent work of student</w:t>
      </w:r>
    </w:p>
    <w:p w:rsidR="0037497D" w:rsidRDefault="0037497D" w:rsidP="002B0816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</w:pPr>
    </w:p>
    <w:tbl>
      <w:tblPr>
        <w:tblStyle w:val="a7"/>
        <w:tblW w:w="0" w:type="auto"/>
        <w:tblLook w:val="04A0"/>
      </w:tblPr>
      <w:tblGrid>
        <w:gridCol w:w="470"/>
        <w:gridCol w:w="4826"/>
        <w:gridCol w:w="4275"/>
      </w:tblGrid>
      <w:tr w:rsidR="0037497D" w:rsidTr="00990D31">
        <w:tc>
          <w:tcPr>
            <w:tcW w:w="470" w:type="dxa"/>
          </w:tcPr>
          <w:p w:rsidR="0037497D" w:rsidRDefault="0037497D" w:rsidP="00990D31">
            <w:pPr>
              <w:jc w:val="center"/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№</w:t>
            </w:r>
          </w:p>
        </w:tc>
        <w:tc>
          <w:tcPr>
            <w:tcW w:w="4826" w:type="dxa"/>
          </w:tcPr>
          <w:p w:rsidR="0037497D" w:rsidRDefault="0037497D" w:rsidP="00990D31">
            <w:pPr>
              <w:jc w:val="center"/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Type of independent work</w:t>
            </w:r>
          </w:p>
        </w:tc>
        <w:tc>
          <w:tcPr>
            <w:tcW w:w="4275" w:type="dxa"/>
          </w:tcPr>
          <w:p w:rsidR="0037497D" w:rsidRPr="006C201C" w:rsidRDefault="0037497D" w:rsidP="00990D31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Number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 xml:space="preserve"> </w:t>
            </w: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 xml:space="preserve">hours of 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IWS</w:t>
            </w:r>
          </w:p>
        </w:tc>
      </w:tr>
      <w:tr w:rsidR="0037497D" w:rsidTr="00990D31">
        <w:trPr>
          <w:trHeight w:val="108"/>
        </w:trPr>
        <w:tc>
          <w:tcPr>
            <w:tcW w:w="470" w:type="dxa"/>
          </w:tcPr>
          <w:p w:rsidR="0037497D" w:rsidRDefault="0037497D" w:rsidP="00990D31">
            <w:pPr>
              <w:jc w:val="center"/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  <w:t>1</w:t>
            </w:r>
          </w:p>
        </w:tc>
        <w:tc>
          <w:tcPr>
            <w:tcW w:w="4826" w:type="dxa"/>
          </w:tcPr>
          <w:p w:rsidR="0037497D" w:rsidRDefault="0037497D" w:rsidP="0037497D">
            <w:pPr>
              <w:jc w:val="both"/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</w:pPr>
            <w:r w:rsidRPr="00643FED">
              <w:rPr>
                <w:rFonts w:ascii="Times" w:eastAsia="Times New Roman" w:hAnsi="Times" w:cs="Times"/>
                <w:i/>
                <w:iCs/>
                <w:color w:val="000000"/>
                <w:sz w:val="19"/>
                <w:szCs w:val="19"/>
                <w:lang w:val="en-US" w:eastAsia="ru-RU"/>
              </w:rPr>
              <w:t>Preparation for classroom classes, home control</w:t>
            </w:r>
            <w:r>
              <w:rPr>
                <w:rFonts w:ascii="Times" w:eastAsia="Times New Roman" w:hAnsi="Times" w:cs="Times"/>
                <w:i/>
                <w:iCs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643FED">
              <w:rPr>
                <w:rFonts w:ascii="Times" w:eastAsia="Times New Roman" w:hAnsi="Times" w:cs="Times"/>
                <w:i/>
                <w:iCs/>
                <w:color w:val="000000"/>
                <w:sz w:val="19"/>
                <w:szCs w:val="19"/>
                <w:lang w:val="en-US" w:eastAsia="ru-RU"/>
              </w:rPr>
              <w:t>work, preparation for MCR, preparation for the exam</w:t>
            </w:r>
          </w:p>
        </w:tc>
        <w:tc>
          <w:tcPr>
            <w:tcW w:w="4275" w:type="dxa"/>
          </w:tcPr>
          <w:p w:rsidR="0037497D" w:rsidRDefault="0037497D" w:rsidP="00990D31">
            <w:pPr>
              <w:jc w:val="center"/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  <w:t>93</w:t>
            </w:r>
          </w:p>
        </w:tc>
      </w:tr>
    </w:tbl>
    <w:p w:rsidR="0037497D" w:rsidRDefault="0037497D" w:rsidP="002B0816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</w:pPr>
    </w:p>
    <w:p w:rsidR="0037497D" w:rsidRDefault="0037497D" w:rsidP="002B0816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lang w:val="en-US" w:eastAsia="ru-RU"/>
        </w:rPr>
      </w:pPr>
    </w:p>
    <w:p w:rsidR="00643FED" w:rsidRPr="00643FED" w:rsidRDefault="00643FED" w:rsidP="0037497D">
      <w:pPr>
        <w:shd w:val="clear" w:color="auto" w:fill="EEECE1" w:themeFill="background2"/>
        <w:spacing w:after="0" w:line="240" w:lineRule="auto"/>
        <w:jc w:val="center"/>
        <w:rPr>
          <w:rFonts w:ascii="Times" w:eastAsia="Times New Roman" w:hAnsi="Times" w:cs="Times"/>
          <w:color w:val="000000"/>
          <w:lang w:eastAsia="ru-RU"/>
        </w:rPr>
      </w:pPr>
      <w:r w:rsidRPr="00643FED">
        <w:rPr>
          <w:rFonts w:ascii="Times" w:eastAsia="Times New Roman" w:hAnsi="Times" w:cs="Times"/>
          <w:b/>
          <w:bCs/>
          <w:color w:val="000000"/>
          <w:lang w:eastAsia="ru-RU"/>
        </w:rPr>
        <w:t>Policy and control</w:t>
      </w:r>
    </w:p>
    <w:p w:rsidR="0037497D" w:rsidRDefault="0037497D" w:rsidP="0037497D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0000"/>
          <w:lang w:val="en-US" w:eastAsia="ru-RU"/>
        </w:rPr>
      </w:pPr>
    </w:p>
    <w:p w:rsidR="00643FED" w:rsidRDefault="00643FED" w:rsidP="0037497D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0000"/>
          <w:lang w:val="en-US" w:eastAsia="ru-RU"/>
        </w:rPr>
      </w:pPr>
      <w:r w:rsidRPr="00643FED">
        <w:rPr>
          <w:rFonts w:ascii="Times" w:eastAsia="Times New Roman" w:hAnsi="Times" w:cs="Times"/>
          <w:b/>
          <w:bCs/>
          <w:color w:val="000000"/>
          <w:lang w:val="en-US" w:eastAsia="ru-RU"/>
        </w:rPr>
        <w:t>2. The policy of the discipline (educational component)</w:t>
      </w:r>
    </w:p>
    <w:p w:rsidR="0037497D" w:rsidRPr="00643FED" w:rsidRDefault="0037497D" w:rsidP="002B081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</w:p>
    <w:p w:rsidR="00643FED" w:rsidRPr="00643FED" w:rsidRDefault="00643FED" w:rsidP="002B081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  <w:r w:rsidRPr="00643FED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>The system of requirements that the teacher puts before the graduate student:</w:t>
      </w:r>
    </w:p>
    <w:p w:rsidR="00643FED" w:rsidRPr="00643FED" w:rsidRDefault="00643FED" w:rsidP="002B081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• </w:t>
      </w:r>
      <w:proofErr w:type="gramStart"/>
      <w:r w:rsidRPr="00643FED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>rules</w:t>
      </w:r>
      <w:proofErr w:type="gramEnd"/>
      <w:r w:rsidRPr="00643FED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 xml:space="preserve"> for attending classes: in accordance with Order 1-273 of 14.09.2020, it is forbidden to evaluate</w:t>
      </w:r>
      <w:r w:rsidR="0037497D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 xml:space="preserve"> </w:t>
      </w:r>
      <w:r w:rsidRPr="00643FED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>the presence or absence of the applicant in the classroom, including accrual</w:t>
      </w:r>
      <w:r w:rsidR="0037497D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 xml:space="preserve"> </w:t>
      </w:r>
      <w:r w:rsidRPr="00643FED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>incentive or penalty points. According to the RSO of the discipline, points are awarded for the corresponding ones</w:t>
      </w:r>
      <w:r w:rsidR="0037497D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 xml:space="preserve"> </w:t>
      </w:r>
      <w:r w:rsidRPr="00643FED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>types of educational activity in lectures and practical classes.</w:t>
      </w:r>
    </w:p>
    <w:p w:rsidR="00643FED" w:rsidRPr="00643FED" w:rsidRDefault="00643FED" w:rsidP="002B081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• </w:t>
      </w:r>
      <w:proofErr w:type="gramStart"/>
      <w:r w:rsidRPr="00643FED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>rules</w:t>
      </w:r>
      <w:proofErr w:type="gramEnd"/>
      <w:r w:rsidRPr="00643FED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 xml:space="preserve"> of conduct in the classroom: the student has the opportunity to receive points for the relevant types</w:t>
      </w:r>
      <w:r w:rsidR="0037497D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 xml:space="preserve"> </w:t>
      </w:r>
      <w:r w:rsidRPr="00643FED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>educational activity in lectures and practical classes, provided by the RSO discipline.</w:t>
      </w:r>
      <w:r w:rsidR="0037497D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 xml:space="preserve"> </w:t>
      </w:r>
      <w:r w:rsidRPr="00643FED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>Using communication tools to search for information on the teacher's Google drive, on the Internet, in</w:t>
      </w:r>
      <w:r w:rsidR="0037497D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 xml:space="preserve"> </w:t>
      </w:r>
      <w:r w:rsidRPr="00643FED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>distance course on the Sikorsky platform is carried out under the guidance of the teacher;</w:t>
      </w:r>
    </w:p>
    <w:p w:rsidR="00643FED" w:rsidRPr="00643FED" w:rsidRDefault="00643FED" w:rsidP="002B081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• </w:t>
      </w:r>
      <w:r w:rsidRPr="00643FED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>rules for the protection of individual tasks: protection of homework in the discipline</w:t>
      </w:r>
      <w:r w:rsidR="0037497D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 xml:space="preserve"> </w:t>
      </w:r>
      <w:r w:rsidRPr="00643FED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>carried out individually and only if the student does not agree with the accrued</w:t>
      </w:r>
      <w:r w:rsidR="0037497D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 xml:space="preserve"> </w:t>
      </w:r>
      <w:r w:rsidRPr="00643FED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>points based on the results of the RCC inspection (subject to compliance with the RCC implementation schedule);</w:t>
      </w:r>
    </w:p>
    <w:p w:rsidR="00643FED" w:rsidRPr="00643FED" w:rsidRDefault="00643FED" w:rsidP="002B081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• </w:t>
      </w:r>
      <w:r w:rsidRPr="00643FED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>Deadline and recast policy: late implementation of the DCR and late implementation</w:t>
      </w:r>
      <w:r w:rsidR="0037497D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 xml:space="preserve"> </w:t>
      </w:r>
      <w:r w:rsidRPr="00643FED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>practical work involves the accrual of penalty points. If the student did not pass or not</w:t>
      </w:r>
      <w:r w:rsidR="0037497D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 xml:space="preserve"> </w:t>
      </w:r>
      <w:r w:rsidRPr="00643FED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>appeared on the MCR, its result is estimated at 0 points.</w:t>
      </w:r>
    </w:p>
    <w:p w:rsidR="00643FED" w:rsidRPr="00643FED" w:rsidRDefault="00643FED" w:rsidP="002B081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• </w:t>
      </w:r>
      <w:r w:rsidRPr="00643FED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>Academic Integrity Policy: Code of Honor of the National Technical University</w:t>
      </w:r>
      <w:r w:rsidR="0037497D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 xml:space="preserve"> </w:t>
      </w:r>
      <w:r w:rsidRPr="00643FED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>Of Ukraine "Kyiv Polytechnic Institute" https://kpi.ua/files/honorcode.pdf establishes general</w:t>
      </w:r>
      <w:r w:rsidR="0037497D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 xml:space="preserve"> </w:t>
      </w:r>
      <w:r w:rsidRPr="00643FED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>moral principles, rules of ethical conduct of individuals and provides for academic policy</w:t>
      </w:r>
      <w:r w:rsidR="0037497D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 xml:space="preserve"> </w:t>
      </w:r>
      <w:r w:rsidRPr="00643FED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>integrity for the people who work and study at the university, which they should be guided by</w:t>
      </w:r>
    </w:p>
    <w:p w:rsidR="00643FED" w:rsidRPr="00643FED" w:rsidRDefault="00643FED" w:rsidP="002B081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  <w:proofErr w:type="gramStart"/>
      <w:r w:rsidRPr="00643FED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>in</w:t>
      </w:r>
      <w:proofErr w:type="gramEnd"/>
      <w:r w:rsidRPr="00643FED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 xml:space="preserve"> their activities, including the study and preparation of control measures in the discipline</w:t>
      </w:r>
      <w:r w:rsidR="0037497D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 xml:space="preserve"> </w:t>
      </w:r>
      <w:r w:rsidRPr="00643FED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>"The use of information technology in active power distribution systems";</w:t>
      </w:r>
    </w:p>
    <w:p w:rsidR="00643FED" w:rsidRPr="00643FED" w:rsidRDefault="00643FED" w:rsidP="002B081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• </w:t>
      </w:r>
      <w:r w:rsidRPr="00643FED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>when using digital means of communication with the teacher (mobile communication, e-mail,correspondence on forums and in social. networks, etc.) it is necessary to adhere to the generally accepted</w:t>
      </w:r>
      <w:r w:rsidR="0037497D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 xml:space="preserve"> </w:t>
      </w:r>
      <w:r w:rsidRPr="00643FED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>ethical norms, in particular to be polite and limit communication during the teacher's working hours.</w:t>
      </w:r>
    </w:p>
    <w:p w:rsidR="0037497D" w:rsidRDefault="0037497D" w:rsidP="002B0816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lang w:val="en-US" w:eastAsia="ru-RU"/>
        </w:rPr>
      </w:pPr>
    </w:p>
    <w:p w:rsidR="00643FED" w:rsidRDefault="00643FED" w:rsidP="0037497D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0000"/>
          <w:lang w:val="en-US" w:eastAsia="ru-RU"/>
        </w:rPr>
      </w:pPr>
      <w:r w:rsidRPr="00643FED">
        <w:rPr>
          <w:rFonts w:ascii="Times" w:eastAsia="Times New Roman" w:hAnsi="Times" w:cs="Times"/>
          <w:b/>
          <w:bCs/>
          <w:color w:val="000000"/>
          <w:lang w:val="en-US" w:eastAsia="ru-RU"/>
        </w:rPr>
        <w:t>3. Types of control and rating system for assessing learning outcomes (RSO)</w:t>
      </w:r>
    </w:p>
    <w:p w:rsidR="0037497D" w:rsidRPr="00643FED" w:rsidRDefault="0037497D" w:rsidP="002B081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</w:p>
    <w:p w:rsidR="00643FED" w:rsidRPr="00643FED" w:rsidRDefault="00643FED" w:rsidP="002B081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  <w:r w:rsidRPr="00643FED">
        <w:rPr>
          <w:rFonts w:ascii="Times" w:eastAsia="Times New Roman" w:hAnsi="Times" w:cs="Times"/>
          <w:b/>
          <w:bCs/>
          <w:i/>
          <w:iCs/>
          <w:color w:val="000000"/>
          <w:sz w:val="19"/>
          <w:szCs w:val="19"/>
          <w:lang w:val="en-US" w:eastAsia="ru-RU"/>
        </w:rPr>
        <w:t xml:space="preserve">Current </w:t>
      </w:r>
      <w:proofErr w:type="gramStart"/>
      <w:r w:rsidRPr="00643FED">
        <w:rPr>
          <w:rFonts w:ascii="Times" w:eastAsia="Times New Roman" w:hAnsi="Times" w:cs="Times"/>
          <w:b/>
          <w:bCs/>
          <w:i/>
          <w:iCs/>
          <w:color w:val="000000"/>
          <w:sz w:val="19"/>
          <w:szCs w:val="19"/>
          <w:lang w:val="en-US" w:eastAsia="ru-RU"/>
        </w:rPr>
        <w:t>control</w:t>
      </w:r>
      <w:r w:rsidRPr="00643FED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> :</w:t>
      </w:r>
      <w:proofErr w:type="gramEnd"/>
      <w:r w:rsidRPr="00643FED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 xml:space="preserve"> express survey, MCR.</w:t>
      </w:r>
    </w:p>
    <w:p w:rsidR="00643FED" w:rsidRPr="00643FED" w:rsidRDefault="00643FED" w:rsidP="002B081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  <w:r w:rsidRPr="00643FED">
        <w:rPr>
          <w:rFonts w:ascii="Times" w:eastAsia="Times New Roman" w:hAnsi="Times" w:cs="Times"/>
          <w:b/>
          <w:bCs/>
          <w:i/>
          <w:iCs/>
          <w:color w:val="000000"/>
          <w:sz w:val="19"/>
          <w:szCs w:val="19"/>
          <w:lang w:val="en-US" w:eastAsia="ru-RU"/>
        </w:rPr>
        <w:t xml:space="preserve">Calendar </w:t>
      </w:r>
      <w:proofErr w:type="gramStart"/>
      <w:r w:rsidRPr="00643FED">
        <w:rPr>
          <w:rFonts w:ascii="Times" w:eastAsia="Times New Roman" w:hAnsi="Times" w:cs="Times"/>
          <w:b/>
          <w:bCs/>
          <w:i/>
          <w:iCs/>
          <w:color w:val="000000"/>
          <w:sz w:val="19"/>
          <w:szCs w:val="19"/>
          <w:lang w:val="en-US" w:eastAsia="ru-RU"/>
        </w:rPr>
        <w:t>control</w:t>
      </w:r>
      <w:r w:rsidRPr="00643FED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> :</w:t>
      </w:r>
      <w:proofErr w:type="gramEnd"/>
      <w:r w:rsidRPr="00643FED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 xml:space="preserve"> conducted twice a semester as a monitoring of the current status of compliance</w:t>
      </w:r>
      <w:r w:rsidR="004814B5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 xml:space="preserve"> </w:t>
      </w:r>
      <w:r w:rsidRPr="00643FED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>syllabus.</w:t>
      </w:r>
    </w:p>
    <w:p w:rsidR="00643FED" w:rsidRPr="00643FED" w:rsidRDefault="00643FED" w:rsidP="002B081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  <w:r w:rsidRPr="00643FED">
        <w:rPr>
          <w:rFonts w:ascii="Times" w:eastAsia="Times New Roman" w:hAnsi="Times" w:cs="Times"/>
          <w:b/>
          <w:bCs/>
          <w:i/>
          <w:iCs/>
          <w:color w:val="000000"/>
          <w:sz w:val="19"/>
          <w:szCs w:val="19"/>
          <w:lang w:val="en-US" w:eastAsia="ru-RU"/>
        </w:rPr>
        <w:t xml:space="preserve">Semester </w:t>
      </w:r>
      <w:proofErr w:type="gramStart"/>
      <w:r w:rsidRPr="00643FED">
        <w:rPr>
          <w:rFonts w:ascii="Times" w:eastAsia="Times New Roman" w:hAnsi="Times" w:cs="Times"/>
          <w:b/>
          <w:bCs/>
          <w:i/>
          <w:iCs/>
          <w:color w:val="000000"/>
          <w:sz w:val="19"/>
          <w:szCs w:val="19"/>
          <w:lang w:val="en-US" w:eastAsia="ru-RU"/>
        </w:rPr>
        <w:t>control</w:t>
      </w:r>
      <w:r w:rsidRPr="00643FED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> :</w:t>
      </w:r>
      <w:proofErr w:type="gramEnd"/>
      <w:r w:rsidRPr="00643FED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 xml:space="preserve"> Exam</w:t>
      </w:r>
    </w:p>
    <w:p w:rsidR="00643FED" w:rsidRPr="00643FED" w:rsidRDefault="00643FED" w:rsidP="002B081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  <w:r w:rsidRPr="00643FED">
        <w:rPr>
          <w:rFonts w:ascii="Times" w:eastAsia="Times New Roman" w:hAnsi="Times" w:cs="Times"/>
          <w:b/>
          <w:bCs/>
          <w:i/>
          <w:iCs/>
          <w:color w:val="000000"/>
          <w:sz w:val="19"/>
          <w:szCs w:val="19"/>
          <w:lang w:val="en-US" w:eastAsia="ru-RU"/>
        </w:rPr>
        <w:t xml:space="preserve">Conditions of admission to the semester </w:t>
      </w:r>
      <w:proofErr w:type="gramStart"/>
      <w:r w:rsidRPr="00643FED">
        <w:rPr>
          <w:rFonts w:ascii="Times" w:eastAsia="Times New Roman" w:hAnsi="Times" w:cs="Times"/>
          <w:b/>
          <w:bCs/>
          <w:i/>
          <w:iCs/>
          <w:color w:val="000000"/>
          <w:sz w:val="19"/>
          <w:szCs w:val="19"/>
          <w:lang w:val="en-US" w:eastAsia="ru-RU"/>
        </w:rPr>
        <w:t>control</w:t>
      </w:r>
      <w:r w:rsidRPr="00643FED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> :</w:t>
      </w:r>
      <w:proofErr w:type="gramEnd"/>
      <w:r w:rsidRPr="00643FED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 xml:space="preserve"> minimum positive grade for home control</w:t>
      </w:r>
      <w:r w:rsidR="004814B5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 xml:space="preserve"> </w:t>
      </w:r>
      <w:r w:rsidRPr="00643FED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>work, enrollment in all practical work, semester rating more than 30 points.</w:t>
      </w:r>
    </w:p>
    <w:p w:rsidR="004814B5" w:rsidRDefault="004814B5" w:rsidP="002B0816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</w:pPr>
    </w:p>
    <w:p w:rsidR="004814B5" w:rsidRPr="006C201C" w:rsidRDefault="004814B5" w:rsidP="004814B5">
      <w:pPr>
        <w:spacing w:after="0" w:line="240" w:lineRule="auto"/>
        <w:jc w:val="center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Table of correspondence of rating points to grades on the university scale:</w:t>
      </w: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4814B5" w:rsidTr="00990D31">
        <w:tc>
          <w:tcPr>
            <w:tcW w:w="4785" w:type="dxa"/>
          </w:tcPr>
          <w:p w:rsidR="004814B5" w:rsidRDefault="004814B5" w:rsidP="00990D31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Scores</w:t>
            </w:r>
          </w:p>
        </w:tc>
        <w:tc>
          <w:tcPr>
            <w:tcW w:w="4786" w:type="dxa"/>
          </w:tcPr>
          <w:p w:rsidR="004814B5" w:rsidRDefault="004814B5" w:rsidP="00990D31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Rating</w:t>
            </w:r>
          </w:p>
        </w:tc>
      </w:tr>
      <w:tr w:rsidR="004814B5" w:rsidTr="00990D31">
        <w:tc>
          <w:tcPr>
            <w:tcW w:w="4785" w:type="dxa"/>
          </w:tcPr>
          <w:p w:rsidR="004814B5" w:rsidRDefault="004814B5" w:rsidP="00990D31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95-100</w:t>
            </w:r>
          </w:p>
        </w:tc>
        <w:tc>
          <w:tcPr>
            <w:tcW w:w="4786" w:type="dxa"/>
          </w:tcPr>
          <w:p w:rsidR="004814B5" w:rsidRPr="009A64AA" w:rsidRDefault="004814B5" w:rsidP="00990D31">
            <w:pPr>
              <w:jc w:val="center"/>
              <w:rPr>
                <w:i/>
                <w:color w:val="4F81BD" w:themeColor="accent1"/>
                <w:sz w:val="21"/>
                <w:szCs w:val="21"/>
              </w:rPr>
            </w:pPr>
            <w:r w:rsidRPr="009A64AA">
              <w:rPr>
                <w:i/>
                <w:color w:val="4F81BD" w:themeColor="accent1"/>
                <w:sz w:val="21"/>
                <w:szCs w:val="21"/>
              </w:rPr>
              <w:t>Excellent</w:t>
            </w:r>
          </w:p>
        </w:tc>
      </w:tr>
      <w:tr w:rsidR="004814B5" w:rsidTr="00990D31">
        <w:tc>
          <w:tcPr>
            <w:tcW w:w="4785" w:type="dxa"/>
          </w:tcPr>
          <w:p w:rsidR="004814B5" w:rsidRDefault="004814B5" w:rsidP="00990D31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85-94</w:t>
            </w:r>
          </w:p>
        </w:tc>
        <w:tc>
          <w:tcPr>
            <w:tcW w:w="4786" w:type="dxa"/>
          </w:tcPr>
          <w:p w:rsidR="004814B5" w:rsidRPr="009A64AA" w:rsidRDefault="004814B5" w:rsidP="00990D31">
            <w:pPr>
              <w:jc w:val="center"/>
              <w:rPr>
                <w:i/>
                <w:color w:val="4F81BD" w:themeColor="accent1"/>
                <w:sz w:val="21"/>
                <w:szCs w:val="21"/>
              </w:rPr>
            </w:pPr>
            <w:r w:rsidRPr="009A64AA">
              <w:rPr>
                <w:i/>
                <w:color w:val="4F81BD" w:themeColor="accent1"/>
                <w:sz w:val="21"/>
                <w:szCs w:val="21"/>
              </w:rPr>
              <w:t>Very good</w:t>
            </w:r>
          </w:p>
        </w:tc>
      </w:tr>
      <w:tr w:rsidR="004814B5" w:rsidTr="00990D31">
        <w:tc>
          <w:tcPr>
            <w:tcW w:w="4785" w:type="dxa"/>
          </w:tcPr>
          <w:p w:rsidR="004814B5" w:rsidRDefault="004814B5" w:rsidP="00990D31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75-84</w:t>
            </w:r>
          </w:p>
        </w:tc>
        <w:tc>
          <w:tcPr>
            <w:tcW w:w="4786" w:type="dxa"/>
          </w:tcPr>
          <w:p w:rsidR="004814B5" w:rsidRPr="009A64AA" w:rsidRDefault="004814B5" w:rsidP="00990D31">
            <w:pPr>
              <w:jc w:val="center"/>
              <w:rPr>
                <w:i/>
                <w:color w:val="4F81BD" w:themeColor="accent1"/>
                <w:sz w:val="21"/>
                <w:szCs w:val="21"/>
              </w:rPr>
            </w:pPr>
            <w:r w:rsidRPr="009A64AA">
              <w:rPr>
                <w:i/>
                <w:color w:val="4F81BD" w:themeColor="accent1"/>
                <w:sz w:val="21"/>
                <w:szCs w:val="21"/>
              </w:rPr>
              <w:t>Good</w:t>
            </w:r>
          </w:p>
        </w:tc>
      </w:tr>
      <w:tr w:rsidR="004814B5" w:rsidTr="00990D31">
        <w:tc>
          <w:tcPr>
            <w:tcW w:w="4785" w:type="dxa"/>
          </w:tcPr>
          <w:p w:rsidR="004814B5" w:rsidRDefault="004814B5" w:rsidP="00990D31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65-74</w:t>
            </w:r>
          </w:p>
        </w:tc>
        <w:tc>
          <w:tcPr>
            <w:tcW w:w="4786" w:type="dxa"/>
          </w:tcPr>
          <w:p w:rsidR="004814B5" w:rsidRPr="009A64AA" w:rsidRDefault="004814B5" w:rsidP="00990D31">
            <w:pPr>
              <w:jc w:val="center"/>
              <w:rPr>
                <w:i/>
                <w:color w:val="4F81BD" w:themeColor="accent1"/>
                <w:sz w:val="21"/>
                <w:szCs w:val="21"/>
              </w:rPr>
            </w:pPr>
            <w:r w:rsidRPr="009A64AA">
              <w:rPr>
                <w:i/>
                <w:color w:val="4F81BD" w:themeColor="accent1"/>
                <w:sz w:val="21"/>
                <w:szCs w:val="21"/>
              </w:rPr>
              <w:t>Satisfactory</w:t>
            </w:r>
          </w:p>
        </w:tc>
      </w:tr>
      <w:tr w:rsidR="004814B5" w:rsidTr="00990D31">
        <w:tc>
          <w:tcPr>
            <w:tcW w:w="4785" w:type="dxa"/>
          </w:tcPr>
          <w:p w:rsidR="004814B5" w:rsidRDefault="004814B5" w:rsidP="00990D31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60-64</w:t>
            </w:r>
          </w:p>
        </w:tc>
        <w:tc>
          <w:tcPr>
            <w:tcW w:w="4786" w:type="dxa"/>
          </w:tcPr>
          <w:p w:rsidR="004814B5" w:rsidRPr="009A64AA" w:rsidRDefault="004814B5" w:rsidP="00990D31">
            <w:pPr>
              <w:jc w:val="center"/>
              <w:rPr>
                <w:i/>
                <w:color w:val="4F81BD" w:themeColor="accent1"/>
                <w:sz w:val="21"/>
                <w:szCs w:val="21"/>
              </w:rPr>
            </w:pPr>
            <w:r w:rsidRPr="009A64AA">
              <w:rPr>
                <w:i/>
                <w:color w:val="4F81BD" w:themeColor="accent1"/>
                <w:sz w:val="21"/>
                <w:szCs w:val="21"/>
              </w:rPr>
              <w:t>Enough</w:t>
            </w:r>
          </w:p>
        </w:tc>
      </w:tr>
      <w:tr w:rsidR="004814B5" w:rsidTr="00990D31">
        <w:tc>
          <w:tcPr>
            <w:tcW w:w="4785" w:type="dxa"/>
          </w:tcPr>
          <w:p w:rsidR="004814B5" w:rsidRDefault="004814B5" w:rsidP="00990D31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Less than 60</w:t>
            </w:r>
          </w:p>
        </w:tc>
        <w:tc>
          <w:tcPr>
            <w:tcW w:w="4786" w:type="dxa"/>
          </w:tcPr>
          <w:p w:rsidR="004814B5" w:rsidRPr="009A64AA" w:rsidRDefault="004814B5" w:rsidP="00990D31">
            <w:pPr>
              <w:jc w:val="center"/>
              <w:rPr>
                <w:i/>
                <w:color w:val="4F81BD" w:themeColor="accent1"/>
                <w:sz w:val="21"/>
                <w:szCs w:val="21"/>
              </w:rPr>
            </w:pPr>
            <w:r w:rsidRPr="009A64AA">
              <w:rPr>
                <w:i/>
                <w:color w:val="4F81BD" w:themeColor="accent1"/>
                <w:sz w:val="21"/>
                <w:szCs w:val="21"/>
              </w:rPr>
              <w:t>Poor</w:t>
            </w:r>
          </w:p>
        </w:tc>
      </w:tr>
      <w:tr w:rsidR="004814B5" w:rsidTr="00990D31">
        <w:tc>
          <w:tcPr>
            <w:tcW w:w="4785" w:type="dxa"/>
          </w:tcPr>
          <w:p w:rsidR="004814B5" w:rsidRDefault="004814B5" w:rsidP="00990D31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Less than 30</w:t>
            </w:r>
          </w:p>
        </w:tc>
        <w:tc>
          <w:tcPr>
            <w:tcW w:w="4786" w:type="dxa"/>
          </w:tcPr>
          <w:p w:rsidR="004814B5" w:rsidRPr="009A64AA" w:rsidRDefault="004814B5" w:rsidP="00990D31">
            <w:pPr>
              <w:jc w:val="center"/>
              <w:rPr>
                <w:i/>
                <w:color w:val="4F81BD" w:themeColor="accent1"/>
                <w:sz w:val="21"/>
                <w:szCs w:val="21"/>
              </w:rPr>
            </w:pPr>
            <w:r w:rsidRPr="009A64AA">
              <w:rPr>
                <w:i/>
                <w:color w:val="4F81BD" w:themeColor="accent1"/>
                <w:sz w:val="21"/>
                <w:szCs w:val="21"/>
              </w:rPr>
              <w:t>Not allowed</w:t>
            </w:r>
          </w:p>
        </w:tc>
      </w:tr>
    </w:tbl>
    <w:p w:rsidR="004814B5" w:rsidRDefault="004814B5" w:rsidP="002B0816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</w:pPr>
    </w:p>
    <w:p w:rsidR="00643FED" w:rsidRPr="00643FED" w:rsidRDefault="00643FED" w:rsidP="002B081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  <w:r w:rsidRPr="00643FED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lastRenderedPageBreak/>
        <w:t>The overall rating of the graduate student after the end of the semester consists of points obtained for:</w:t>
      </w:r>
    </w:p>
    <w:p w:rsidR="00643FED" w:rsidRPr="00643FED" w:rsidRDefault="00643FED" w:rsidP="002B081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-</w:t>
      </w:r>
      <w:r w:rsidRPr="00643FED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>answers during express surveys at lectures;</w:t>
      </w:r>
    </w:p>
    <w:p w:rsidR="00643FED" w:rsidRPr="00643FED" w:rsidRDefault="00643FED" w:rsidP="002B081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-</w:t>
      </w:r>
      <w:r w:rsidRPr="00643FED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>solving problems in practical classes;</w:t>
      </w:r>
    </w:p>
    <w:p w:rsidR="00643FED" w:rsidRPr="00643FED" w:rsidRDefault="00643FED" w:rsidP="002B081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-</w:t>
      </w:r>
      <w:r w:rsidRPr="00643FED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>performing home control work (DKR);</w:t>
      </w:r>
    </w:p>
    <w:p w:rsidR="00643FED" w:rsidRPr="00643FED" w:rsidRDefault="00643FED" w:rsidP="002B081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  <w:proofErr w:type="gramStart"/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-</w:t>
      </w:r>
      <w:r w:rsidRPr="00643FED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>execution of one modular control work (MCR).</w:t>
      </w:r>
      <w:proofErr w:type="gramEnd"/>
    </w:p>
    <w:p w:rsidR="00643FED" w:rsidRPr="00643FED" w:rsidRDefault="00643FED" w:rsidP="002B081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-</w:t>
      </w:r>
      <w:r w:rsidRPr="00643FED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>writing an exam</w:t>
      </w:r>
    </w:p>
    <w:p w:rsidR="004814B5" w:rsidRDefault="004814B5" w:rsidP="002B0816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0000"/>
          <w:lang w:val="en-US" w:eastAsia="ru-RU"/>
        </w:rPr>
      </w:pPr>
    </w:p>
    <w:tbl>
      <w:tblPr>
        <w:tblStyle w:val="a7"/>
        <w:tblW w:w="0" w:type="auto"/>
        <w:tblLook w:val="04A0"/>
      </w:tblPr>
      <w:tblGrid>
        <w:gridCol w:w="1373"/>
        <w:gridCol w:w="1359"/>
        <w:gridCol w:w="1130"/>
        <w:gridCol w:w="1108"/>
        <w:gridCol w:w="1119"/>
        <w:gridCol w:w="1204"/>
        <w:gridCol w:w="1149"/>
      </w:tblGrid>
      <w:tr w:rsidR="004814B5" w:rsidRPr="004814B5" w:rsidTr="00990D31">
        <w:tc>
          <w:tcPr>
            <w:tcW w:w="1373" w:type="dxa"/>
          </w:tcPr>
          <w:p w:rsidR="004814B5" w:rsidRPr="004814B5" w:rsidRDefault="004814B5" w:rsidP="00990D31">
            <w:pPr>
              <w:jc w:val="center"/>
              <w:rPr>
                <w:rFonts w:ascii="Times" w:eastAsia="Times New Roman" w:hAnsi="Times" w:cs="Times"/>
                <w:i/>
                <w:iCs/>
                <w:color w:val="1F497D" w:themeColor="text2"/>
                <w:sz w:val="20"/>
                <w:szCs w:val="20"/>
                <w:lang w:val="en-US" w:eastAsia="ru-RU"/>
              </w:rPr>
            </w:pPr>
            <w:r w:rsidRPr="004814B5">
              <w:rPr>
                <w:rFonts w:ascii="Times" w:eastAsia="Times New Roman" w:hAnsi="Times" w:cs="Times"/>
                <w:i/>
                <w:iCs/>
                <w:color w:val="1F497D" w:themeColor="text2"/>
                <w:sz w:val="20"/>
                <w:szCs w:val="20"/>
                <w:lang w:val="en-US" w:eastAsia="ru-RU"/>
              </w:rPr>
              <w:t>Express survey</w:t>
            </w:r>
          </w:p>
          <w:p w:rsidR="004814B5" w:rsidRPr="004814B5" w:rsidRDefault="004814B5" w:rsidP="00990D31">
            <w:pPr>
              <w:jc w:val="center"/>
              <w:rPr>
                <w:rFonts w:ascii="Times" w:eastAsia="Times New Roman" w:hAnsi="Times" w:cs="Times"/>
                <w:i/>
                <w:iCs/>
                <w:color w:val="1F497D" w:themeColor="text2"/>
                <w:sz w:val="20"/>
                <w:szCs w:val="20"/>
                <w:lang w:val="uk-UA" w:eastAsia="ru-RU"/>
              </w:rPr>
            </w:pPr>
          </w:p>
        </w:tc>
        <w:tc>
          <w:tcPr>
            <w:tcW w:w="1359" w:type="dxa"/>
          </w:tcPr>
          <w:p w:rsidR="004814B5" w:rsidRPr="004814B5" w:rsidRDefault="004814B5" w:rsidP="00990D31">
            <w:pPr>
              <w:jc w:val="center"/>
              <w:rPr>
                <w:rFonts w:ascii="Times" w:eastAsia="Times New Roman" w:hAnsi="Times" w:cs="Times"/>
                <w:i/>
                <w:iCs/>
                <w:color w:val="1F497D" w:themeColor="text2"/>
                <w:sz w:val="20"/>
                <w:szCs w:val="20"/>
                <w:lang w:val="uk-UA" w:eastAsia="ru-RU"/>
              </w:rPr>
            </w:pPr>
            <w:r w:rsidRPr="004814B5">
              <w:rPr>
                <w:rFonts w:ascii="Times" w:eastAsia="Times New Roman" w:hAnsi="Times" w:cs="Times"/>
                <w:i/>
                <w:iCs/>
                <w:color w:val="1F497D" w:themeColor="text2"/>
                <w:sz w:val="20"/>
                <w:szCs w:val="20"/>
                <w:lang w:val="en-US" w:eastAsia="ru-RU"/>
              </w:rPr>
              <w:t>Solving problems</w:t>
            </w:r>
          </w:p>
        </w:tc>
        <w:tc>
          <w:tcPr>
            <w:tcW w:w="1130" w:type="dxa"/>
          </w:tcPr>
          <w:p w:rsidR="004814B5" w:rsidRPr="004814B5" w:rsidRDefault="004814B5" w:rsidP="00990D31">
            <w:pPr>
              <w:jc w:val="center"/>
              <w:rPr>
                <w:rFonts w:ascii="Times" w:eastAsia="Times New Roman" w:hAnsi="Times" w:cs="Times"/>
                <w:i/>
                <w:iCs/>
                <w:color w:val="1F497D" w:themeColor="text2"/>
                <w:sz w:val="20"/>
                <w:szCs w:val="20"/>
                <w:lang w:val="en-US" w:eastAsia="ru-RU"/>
              </w:rPr>
            </w:pPr>
            <w:r w:rsidRPr="00643FED">
              <w:rPr>
                <w:rFonts w:ascii="Times" w:eastAsia="Times New Roman" w:hAnsi="Times" w:cs="Times"/>
                <w:i/>
                <w:iCs/>
                <w:color w:val="1F497D" w:themeColor="text2"/>
                <w:sz w:val="20"/>
                <w:szCs w:val="20"/>
                <w:lang w:val="en-US" w:eastAsia="ru-RU"/>
              </w:rPr>
              <w:t xml:space="preserve">DCR </w:t>
            </w:r>
          </w:p>
        </w:tc>
        <w:tc>
          <w:tcPr>
            <w:tcW w:w="1108" w:type="dxa"/>
          </w:tcPr>
          <w:p w:rsidR="004814B5" w:rsidRPr="004814B5" w:rsidRDefault="004814B5" w:rsidP="00990D31">
            <w:pPr>
              <w:jc w:val="center"/>
              <w:rPr>
                <w:rFonts w:ascii="Times" w:eastAsia="Times New Roman" w:hAnsi="Times" w:cs="Times"/>
                <w:color w:val="1F497D" w:themeColor="text2"/>
                <w:sz w:val="20"/>
                <w:szCs w:val="20"/>
                <w:lang w:val="en-US" w:eastAsia="ru-RU"/>
              </w:rPr>
            </w:pPr>
            <w:r w:rsidRPr="004814B5">
              <w:rPr>
                <w:rFonts w:ascii="Times" w:eastAsia="Times New Roman" w:hAnsi="Times" w:cs="Times"/>
                <w:i/>
                <w:iCs/>
                <w:color w:val="1F497D" w:themeColor="text2"/>
                <w:sz w:val="20"/>
                <w:szCs w:val="20"/>
                <w:lang w:val="en-US" w:eastAsia="ru-RU"/>
              </w:rPr>
              <w:t>MCR</w:t>
            </w:r>
          </w:p>
          <w:p w:rsidR="004814B5" w:rsidRPr="004814B5" w:rsidRDefault="004814B5" w:rsidP="00990D31">
            <w:pPr>
              <w:jc w:val="center"/>
              <w:rPr>
                <w:rFonts w:ascii="Times" w:eastAsia="Times New Roman" w:hAnsi="Times" w:cs="Times"/>
                <w:i/>
                <w:iCs/>
                <w:color w:val="1F497D" w:themeColor="text2"/>
                <w:sz w:val="20"/>
                <w:szCs w:val="20"/>
                <w:lang w:val="en-US" w:eastAsia="ru-RU"/>
              </w:rPr>
            </w:pPr>
          </w:p>
        </w:tc>
        <w:tc>
          <w:tcPr>
            <w:tcW w:w="1119" w:type="dxa"/>
          </w:tcPr>
          <w:p w:rsidR="004814B5" w:rsidRPr="004814B5" w:rsidRDefault="004814B5" w:rsidP="00990D31">
            <w:pPr>
              <w:jc w:val="center"/>
              <w:rPr>
                <w:rFonts w:ascii="Times" w:eastAsia="Times New Roman" w:hAnsi="Times" w:cs="Times"/>
                <w:color w:val="1F497D" w:themeColor="text2"/>
                <w:sz w:val="20"/>
                <w:szCs w:val="20"/>
                <w:lang w:val="en-US" w:eastAsia="ru-RU"/>
              </w:rPr>
            </w:pPr>
            <w:r w:rsidRPr="004814B5">
              <w:rPr>
                <w:rFonts w:ascii="Times" w:eastAsia="Times New Roman" w:hAnsi="Times" w:cs="Times"/>
                <w:i/>
                <w:iCs/>
                <w:color w:val="1F497D" w:themeColor="text2"/>
                <w:sz w:val="20"/>
                <w:szCs w:val="20"/>
                <w:lang w:val="en-US" w:eastAsia="ru-RU"/>
              </w:rPr>
              <w:t>Rs</w:t>
            </w:r>
          </w:p>
          <w:p w:rsidR="004814B5" w:rsidRPr="004814B5" w:rsidRDefault="004814B5" w:rsidP="00990D31">
            <w:pPr>
              <w:jc w:val="center"/>
              <w:rPr>
                <w:rFonts w:ascii="Times" w:eastAsia="Times New Roman" w:hAnsi="Times" w:cs="Times"/>
                <w:i/>
                <w:iCs/>
                <w:color w:val="1F497D" w:themeColor="text2"/>
                <w:sz w:val="20"/>
                <w:szCs w:val="20"/>
                <w:lang w:val="uk-UA" w:eastAsia="ru-RU"/>
              </w:rPr>
            </w:pPr>
          </w:p>
        </w:tc>
        <w:tc>
          <w:tcPr>
            <w:tcW w:w="1204" w:type="dxa"/>
          </w:tcPr>
          <w:p w:rsidR="004814B5" w:rsidRPr="004814B5" w:rsidRDefault="004814B5" w:rsidP="00990D31">
            <w:pPr>
              <w:jc w:val="center"/>
              <w:rPr>
                <w:rFonts w:ascii="Times" w:eastAsia="Times New Roman" w:hAnsi="Times" w:cs="Times"/>
                <w:color w:val="1F497D" w:themeColor="text2"/>
                <w:sz w:val="20"/>
                <w:szCs w:val="20"/>
                <w:lang w:val="en-US" w:eastAsia="ru-RU"/>
              </w:rPr>
            </w:pPr>
            <w:r w:rsidRPr="004814B5">
              <w:rPr>
                <w:rFonts w:ascii="Times" w:eastAsia="Times New Roman" w:hAnsi="Times" w:cs="Times"/>
                <w:i/>
                <w:iCs/>
                <w:color w:val="1F497D" w:themeColor="text2"/>
                <w:sz w:val="20"/>
                <w:szCs w:val="20"/>
                <w:lang w:val="en-US" w:eastAsia="ru-RU"/>
              </w:rPr>
              <w:t>Req</w:t>
            </w:r>
          </w:p>
          <w:p w:rsidR="004814B5" w:rsidRPr="004814B5" w:rsidRDefault="004814B5" w:rsidP="00990D31">
            <w:pPr>
              <w:jc w:val="center"/>
              <w:rPr>
                <w:rFonts w:ascii="Times" w:eastAsia="Times New Roman" w:hAnsi="Times" w:cs="Times"/>
                <w:i/>
                <w:iCs/>
                <w:color w:val="1F497D" w:themeColor="text2"/>
                <w:sz w:val="20"/>
                <w:szCs w:val="20"/>
                <w:lang w:val="uk-UA" w:eastAsia="ru-RU"/>
              </w:rPr>
            </w:pPr>
          </w:p>
        </w:tc>
        <w:tc>
          <w:tcPr>
            <w:tcW w:w="1149" w:type="dxa"/>
          </w:tcPr>
          <w:p w:rsidR="004814B5" w:rsidRPr="004814B5" w:rsidRDefault="004814B5" w:rsidP="00990D31">
            <w:pPr>
              <w:jc w:val="center"/>
              <w:rPr>
                <w:rFonts w:ascii="Times" w:eastAsia="Times New Roman" w:hAnsi="Times" w:cs="Times"/>
                <w:color w:val="1F497D" w:themeColor="text2"/>
                <w:sz w:val="20"/>
                <w:szCs w:val="20"/>
                <w:lang w:val="en-US" w:eastAsia="ru-RU"/>
              </w:rPr>
            </w:pPr>
            <w:r w:rsidRPr="004814B5">
              <w:rPr>
                <w:rFonts w:ascii="Times" w:eastAsia="Times New Roman" w:hAnsi="Times" w:cs="Times"/>
                <w:i/>
                <w:iCs/>
                <w:color w:val="1F497D" w:themeColor="text2"/>
                <w:sz w:val="20"/>
                <w:szCs w:val="20"/>
                <w:lang w:val="en-US" w:eastAsia="ru-RU"/>
              </w:rPr>
              <w:t>R</w:t>
            </w:r>
          </w:p>
          <w:p w:rsidR="004814B5" w:rsidRPr="004814B5" w:rsidRDefault="004814B5" w:rsidP="00990D31">
            <w:pPr>
              <w:jc w:val="center"/>
              <w:rPr>
                <w:rFonts w:ascii="Times" w:eastAsia="Times New Roman" w:hAnsi="Times" w:cs="Times"/>
                <w:i/>
                <w:iCs/>
                <w:color w:val="1F497D" w:themeColor="text2"/>
                <w:sz w:val="20"/>
                <w:szCs w:val="20"/>
                <w:lang w:val="en-US" w:eastAsia="ru-RU"/>
              </w:rPr>
            </w:pPr>
          </w:p>
        </w:tc>
      </w:tr>
      <w:tr w:rsidR="004814B5" w:rsidRPr="004814B5" w:rsidTr="00990D31">
        <w:tc>
          <w:tcPr>
            <w:tcW w:w="1373" w:type="dxa"/>
          </w:tcPr>
          <w:p w:rsidR="004814B5" w:rsidRPr="004814B5" w:rsidRDefault="004814B5" w:rsidP="00990D31">
            <w:pPr>
              <w:jc w:val="center"/>
              <w:rPr>
                <w:rFonts w:ascii="Times" w:eastAsia="Times New Roman" w:hAnsi="Times" w:cs="Times"/>
                <w:i/>
                <w:iCs/>
                <w:color w:val="1F497D" w:themeColor="text2"/>
                <w:sz w:val="20"/>
                <w:szCs w:val="20"/>
                <w:lang w:val="en-US" w:eastAsia="ru-RU"/>
              </w:rPr>
            </w:pPr>
            <w:r w:rsidRPr="004814B5">
              <w:rPr>
                <w:rFonts w:ascii="Times" w:eastAsia="Times New Roman" w:hAnsi="Times" w:cs="Times"/>
                <w:i/>
                <w:iCs/>
                <w:color w:val="1F497D" w:themeColor="text2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359" w:type="dxa"/>
          </w:tcPr>
          <w:p w:rsidR="004814B5" w:rsidRPr="004814B5" w:rsidRDefault="004814B5" w:rsidP="00990D31">
            <w:pPr>
              <w:jc w:val="center"/>
              <w:rPr>
                <w:rFonts w:ascii="Times" w:eastAsia="Times New Roman" w:hAnsi="Times" w:cs="Times"/>
                <w:i/>
                <w:iCs/>
                <w:color w:val="1F497D" w:themeColor="text2"/>
                <w:sz w:val="20"/>
                <w:szCs w:val="20"/>
                <w:lang w:val="en-US" w:eastAsia="ru-RU"/>
              </w:rPr>
            </w:pPr>
            <w:r w:rsidRPr="004814B5">
              <w:rPr>
                <w:rFonts w:ascii="Times" w:eastAsia="Times New Roman" w:hAnsi="Times" w:cs="Times"/>
                <w:i/>
                <w:iCs/>
                <w:color w:val="1F497D" w:themeColor="text2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130" w:type="dxa"/>
          </w:tcPr>
          <w:p w:rsidR="004814B5" w:rsidRPr="004814B5" w:rsidRDefault="004814B5" w:rsidP="00990D31">
            <w:pPr>
              <w:jc w:val="center"/>
              <w:rPr>
                <w:rFonts w:ascii="Times" w:eastAsia="Times New Roman" w:hAnsi="Times" w:cs="Times"/>
                <w:i/>
                <w:iCs/>
                <w:color w:val="1F497D" w:themeColor="text2"/>
                <w:sz w:val="20"/>
                <w:szCs w:val="20"/>
                <w:lang w:val="en-US" w:eastAsia="ru-RU"/>
              </w:rPr>
            </w:pPr>
            <w:r w:rsidRPr="004814B5">
              <w:rPr>
                <w:rFonts w:ascii="Times" w:eastAsia="Times New Roman" w:hAnsi="Times" w:cs="Times"/>
                <w:i/>
                <w:iCs/>
                <w:color w:val="1F497D" w:themeColor="text2"/>
                <w:sz w:val="20"/>
                <w:szCs w:val="20"/>
                <w:lang w:val="en-US" w:eastAsia="ru-RU"/>
              </w:rPr>
              <w:t>22</w:t>
            </w:r>
          </w:p>
        </w:tc>
        <w:tc>
          <w:tcPr>
            <w:tcW w:w="1108" w:type="dxa"/>
          </w:tcPr>
          <w:p w:rsidR="004814B5" w:rsidRPr="004814B5" w:rsidRDefault="004814B5" w:rsidP="00990D31">
            <w:pPr>
              <w:jc w:val="center"/>
              <w:rPr>
                <w:rFonts w:ascii="Times" w:eastAsia="Times New Roman" w:hAnsi="Times" w:cs="Times"/>
                <w:i/>
                <w:iCs/>
                <w:color w:val="1F497D" w:themeColor="text2"/>
                <w:sz w:val="20"/>
                <w:szCs w:val="20"/>
                <w:lang w:val="en-US" w:eastAsia="ru-RU"/>
              </w:rPr>
            </w:pPr>
            <w:r w:rsidRPr="004814B5">
              <w:rPr>
                <w:rFonts w:ascii="Times" w:eastAsia="Times New Roman" w:hAnsi="Times" w:cs="Times"/>
                <w:i/>
                <w:iCs/>
                <w:color w:val="1F497D" w:themeColor="text2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119" w:type="dxa"/>
          </w:tcPr>
          <w:p w:rsidR="004814B5" w:rsidRPr="004814B5" w:rsidRDefault="004814B5" w:rsidP="00990D31">
            <w:pPr>
              <w:jc w:val="center"/>
              <w:rPr>
                <w:rFonts w:ascii="Times" w:eastAsia="Times New Roman" w:hAnsi="Times" w:cs="Times"/>
                <w:i/>
                <w:iCs/>
                <w:color w:val="1F497D" w:themeColor="text2"/>
                <w:sz w:val="20"/>
                <w:szCs w:val="20"/>
                <w:lang w:val="en-US" w:eastAsia="ru-RU"/>
              </w:rPr>
            </w:pPr>
            <w:r w:rsidRPr="004814B5">
              <w:rPr>
                <w:rFonts w:ascii="Times" w:eastAsia="Times New Roman" w:hAnsi="Times" w:cs="Times"/>
                <w:i/>
                <w:iCs/>
                <w:color w:val="1F497D" w:themeColor="text2"/>
                <w:sz w:val="20"/>
                <w:szCs w:val="20"/>
                <w:lang w:val="en-US" w:eastAsia="ru-RU"/>
              </w:rPr>
              <w:t>60</w:t>
            </w:r>
          </w:p>
        </w:tc>
        <w:tc>
          <w:tcPr>
            <w:tcW w:w="1204" w:type="dxa"/>
          </w:tcPr>
          <w:p w:rsidR="004814B5" w:rsidRPr="004814B5" w:rsidRDefault="004814B5" w:rsidP="00990D31">
            <w:pPr>
              <w:jc w:val="center"/>
              <w:rPr>
                <w:rFonts w:ascii="Times" w:eastAsia="Times New Roman" w:hAnsi="Times" w:cs="Times"/>
                <w:i/>
                <w:iCs/>
                <w:color w:val="1F497D" w:themeColor="text2"/>
                <w:sz w:val="20"/>
                <w:szCs w:val="20"/>
                <w:lang w:val="en-US" w:eastAsia="ru-RU"/>
              </w:rPr>
            </w:pPr>
            <w:r w:rsidRPr="004814B5">
              <w:rPr>
                <w:rFonts w:ascii="Times" w:eastAsia="Times New Roman" w:hAnsi="Times" w:cs="Times"/>
                <w:i/>
                <w:iCs/>
                <w:color w:val="1F497D" w:themeColor="text2"/>
                <w:sz w:val="20"/>
                <w:szCs w:val="20"/>
                <w:lang w:val="en-US" w:eastAsia="ru-RU"/>
              </w:rPr>
              <w:t>40</w:t>
            </w:r>
          </w:p>
        </w:tc>
        <w:tc>
          <w:tcPr>
            <w:tcW w:w="1149" w:type="dxa"/>
          </w:tcPr>
          <w:p w:rsidR="004814B5" w:rsidRPr="004814B5" w:rsidRDefault="004814B5" w:rsidP="00990D31">
            <w:pPr>
              <w:jc w:val="center"/>
              <w:rPr>
                <w:rFonts w:ascii="Times" w:eastAsia="Times New Roman" w:hAnsi="Times" w:cs="Times"/>
                <w:i/>
                <w:iCs/>
                <w:color w:val="1F497D" w:themeColor="text2"/>
                <w:sz w:val="20"/>
                <w:szCs w:val="20"/>
                <w:lang w:val="en-US" w:eastAsia="ru-RU"/>
              </w:rPr>
            </w:pPr>
            <w:r w:rsidRPr="004814B5">
              <w:rPr>
                <w:rFonts w:ascii="Times" w:eastAsia="Times New Roman" w:hAnsi="Times" w:cs="Times"/>
                <w:i/>
                <w:iCs/>
                <w:color w:val="1F497D" w:themeColor="text2"/>
                <w:sz w:val="20"/>
                <w:szCs w:val="20"/>
                <w:lang w:val="en-US" w:eastAsia="ru-RU"/>
              </w:rPr>
              <w:t>100</w:t>
            </w:r>
          </w:p>
        </w:tc>
      </w:tr>
    </w:tbl>
    <w:p w:rsidR="004814B5" w:rsidRDefault="004814B5" w:rsidP="002B0816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0000"/>
          <w:lang w:val="en-US" w:eastAsia="ru-RU"/>
        </w:rPr>
      </w:pPr>
    </w:p>
    <w:p w:rsidR="00643FED" w:rsidRPr="00643FED" w:rsidRDefault="00643FED" w:rsidP="002B081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643FED">
        <w:rPr>
          <w:rFonts w:ascii="Times" w:eastAsia="Times New Roman" w:hAnsi="Times" w:cs="Times"/>
          <w:b/>
          <w:bCs/>
          <w:i/>
          <w:iCs/>
          <w:color w:val="000000"/>
          <w:lang w:val="en-US" w:eastAsia="ru-RU"/>
        </w:rPr>
        <w:t>Answers during express surveys at lectures</w:t>
      </w:r>
    </w:p>
    <w:p w:rsidR="00643FED" w:rsidRPr="00643FED" w:rsidRDefault="00643FED" w:rsidP="002B081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  <w:r w:rsidRPr="00643FED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>Weight score - 2.</w:t>
      </w:r>
    </w:p>
    <w:p w:rsidR="00643FED" w:rsidRPr="00643FED" w:rsidRDefault="00643FED" w:rsidP="002B081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  <w:r w:rsidRPr="00643FED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>Maximum number of points in all lectures -</w:t>
      </w:r>
    </w:p>
    <w:p w:rsidR="00643FED" w:rsidRPr="00643FED" w:rsidRDefault="00643FED" w:rsidP="002B081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  <w:proofErr w:type="gramStart"/>
      <w:r w:rsidRPr="00643FED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>2 points * 9 = 18 points.</w:t>
      </w:r>
      <w:proofErr w:type="gramEnd"/>
    </w:p>
    <w:p w:rsidR="00643FED" w:rsidRPr="00643FED" w:rsidRDefault="00643FED" w:rsidP="002B081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  <w:r w:rsidRPr="00643FED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>Evaluation criteria</w:t>
      </w:r>
    </w:p>
    <w:p w:rsidR="00643FED" w:rsidRPr="00643FED" w:rsidRDefault="00643FED" w:rsidP="002B081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-</w:t>
      </w:r>
      <w:proofErr w:type="gramStart"/>
      <w:r w:rsidRPr="00643FED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>correct</w:t>
      </w:r>
      <w:proofErr w:type="gramEnd"/>
      <w:r w:rsidRPr="00643FED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 xml:space="preserve"> answers to some questions from the place - 2;</w:t>
      </w:r>
    </w:p>
    <w:p w:rsidR="00643FED" w:rsidRPr="00643FED" w:rsidRDefault="00643FED" w:rsidP="002B081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643FED">
        <w:rPr>
          <w:rFonts w:ascii="Times" w:eastAsia="Times New Roman" w:hAnsi="Times" w:cs="Times"/>
          <w:b/>
          <w:bCs/>
          <w:i/>
          <w:iCs/>
          <w:color w:val="000000"/>
          <w:lang w:val="en-US" w:eastAsia="ru-RU"/>
        </w:rPr>
        <w:t>Solving problems in practical classes</w:t>
      </w:r>
    </w:p>
    <w:p w:rsidR="00643FED" w:rsidRPr="00643FED" w:rsidRDefault="00643FED" w:rsidP="002B081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  <w:r w:rsidRPr="00643FED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>Weight score - 4.</w:t>
      </w:r>
    </w:p>
    <w:p w:rsidR="00643FED" w:rsidRPr="00643FED" w:rsidRDefault="00643FED" w:rsidP="002B081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  <w:r w:rsidRPr="00643FED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>The maximum number of points in all practical classes -</w:t>
      </w:r>
    </w:p>
    <w:p w:rsidR="00643FED" w:rsidRPr="00643FED" w:rsidRDefault="00643FED" w:rsidP="002B081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  <w:proofErr w:type="gramStart"/>
      <w:r w:rsidRPr="00643FED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>4 points * 5 = 20 points.</w:t>
      </w:r>
      <w:proofErr w:type="gramEnd"/>
    </w:p>
    <w:p w:rsidR="00643FED" w:rsidRPr="00643FED" w:rsidRDefault="00643FED" w:rsidP="002B081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  <w:r w:rsidRPr="00643FED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>Evaluation criteria</w:t>
      </w:r>
    </w:p>
    <w:p w:rsidR="00643FED" w:rsidRPr="00643FED" w:rsidRDefault="00643FED" w:rsidP="002B081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-</w:t>
      </w:r>
      <w:proofErr w:type="gramStart"/>
      <w:r w:rsidRPr="00643FED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>independent</w:t>
      </w:r>
      <w:proofErr w:type="gramEnd"/>
      <w:r w:rsidRPr="00643FED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 xml:space="preserve"> problem solving, free possession of the topic of the lesson - 4;</w:t>
      </w:r>
    </w:p>
    <w:p w:rsidR="00643FED" w:rsidRPr="00643FED" w:rsidRDefault="00643FED" w:rsidP="002B081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-</w:t>
      </w:r>
      <w:proofErr w:type="gramStart"/>
      <w:r w:rsidRPr="00643FED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>problem</w:t>
      </w:r>
      <w:proofErr w:type="gramEnd"/>
      <w:r w:rsidRPr="00643FED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 xml:space="preserve"> solving with the help of a teacher, mastery of separate sections of the topic of the lesson - 2;</w:t>
      </w:r>
    </w:p>
    <w:p w:rsidR="00643FED" w:rsidRPr="00643FED" w:rsidRDefault="00643FED" w:rsidP="002B081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5"/>
          <w:szCs w:val="25"/>
          <w:lang w:val="en-US" w:eastAsia="ru-RU"/>
        </w:rPr>
      </w:pPr>
      <w:r w:rsidRPr="00643FED">
        <w:rPr>
          <w:rFonts w:ascii="Times" w:eastAsia="Times New Roman" w:hAnsi="Times" w:cs="Times"/>
          <w:b/>
          <w:bCs/>
          <w:i/>
          <w:iCs/>
          <w:color w:val="000000"/>
          <w:sz w:val="25"/>
          <w:szCs w:val="25"/>
          <w:lang w:val="en-US" w:eastAsia="ru-RU"/>
        </w:rPr>
        <w:t>Individual semester task (DKR)</w:t>
      </w:r>
    </w:p>
    <w:p w:rsidR="00643FED" w:rsidRPr="00643FED" w:rsidRDefault="00643FED" w:rsidP="002B081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  <w:r w:rsidRPr="00643FED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>According to the working curriculum, each graduate student performs homework.</w:t>
      </w:r>
    </w:p>
    <w:p w:rsidR="00643FED" w:rsidRPr="00643FED" w:rsidRDefault="00643FED" w:rsidP="002B081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  <w:proofErr w:type="gramStart"/>
      <w:r w:rsidRPr="00643FED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>The maximum number of points for the performance of DCR - 22.</w:t>
      </w:r>
      <w:proofErr w:type="gramEnd"/>
    </w:p>
    <w:p w:rsidR="00643FED" w:rsidRPr="00643FED" w:rsidRDefault="00643FED" w:rsidP="002B081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  <w:r w:rsidRPr="00643FED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>Evaluation criteria</w:t>
      </w:r>
    </w:p>
    <w:p w:rsidR="00643FED" w:rsidRPr="00643FED" w:rsidRDefault="00643FED" w:rsidP="002B081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-</w:t>
      </w:r>
      <w:proofErr w:type="gramStart"/>
      <w:r w:rsidRPr="00643FED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>complete</w:t>
      </w:r>
      <w:proofErr w:type="gramEnd"/>
      <w:r w:rsidRPr="00643FED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>, accurate and timely execution - 22 points;</w:t>
      </w:r>
    </w:p>
    <w:p w:rsidR="00643FED" w:rsidRPr="00643FED" w:rsidRDefault="00643FED" w:rsidP="002B081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-</w:t>
      </w:r>
      <w:proofErr w:type="gramStart"/>
      <w:r w:rsidRPr="00643FED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>the</w:t>
      </w:r>
      <w:proofErr w:type="gramEnd"/>
      <w:r w:rsidRPr="00643FED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 xml:space="preserve"> calculation is inaccurate, there are some insignificant errors - 9… 13 points;</w:t>
      </w:r>
    </w:p>
    <w:p w:rsidR="00643FED" w:rsidRPr="00643FED" w:rsidRDefault="00643FED" w:rsidP="002B081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-</w:t>
      </w:r>
      <w:proofErr w:type="gramStart"/>
      <w:r w:rsidRPr="00643FED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>the</w:t>
      </w:r>
      <w:proofErr w:type="gramEnd"/>
      <w:r w:rsidRPr="00643FED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 xml:space="preserve"> calculation is incomplete, there are some significant errors - 2… 6 points;</w:t>
      </w:r>
    </w:p>
    <w:p w:rsidR="00643FED" w:rsidRPr="00643FED" w:rsidRDefault="00643FED" w:rsidP="002B081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-</w:t>
      </w:r>
      <w:proofErr w:type="gramStart"/>
      <w:r w:rsidRPr="00643FED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>calculation</w:t>
      </w:r>
      <w:proofErr w:type="gramEnd"/>
      <w:r w:rsidRPr="00643FED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 xml:space="preserve"> is incorrect - 0 points;</w:t>
      </w:r>
    </w:p>
    <w:p w:rsidR="00643FED" w:rsidRPr="00643FED" w:rsidRDefault="00643FED" w:rsidP="002B081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-</w:t>
      </w:r>
      <w:r w:rsidRPr="00643FED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>8 weeks from the moment of issuance of the task are allotted for execution of DKR; delivery of DKR after</w:t>
      </w:r>
    </w:p>
    <w:p w:rsidR="00643FED" w:rsidRPr="00643FED" w:rsidRDefault="00643FED" w:rsidP="002B081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  <w:proofErr w:type="gramStart"/>
      <w:r w:rsidRPr="00643FED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>the</w:t>
      </w:r>
      <w:proofErr w:type="gramEnd"/>
      <w:r w:rsidRPr="00643FED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 xml:space="preserve"> established term provides accrual of a penalty point -2 for each week over</w:t>
      </w:r>
      <w:r w:rsidR="004814B5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 xml:space="preserve"> </w:t>
      </w:r>
      <w:r w:rsidRPr="00643FED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>set deadline.</w:t>
      </w:r>
    </w:p>
    <w:p w:rsidR="00643FED" w:rsidRPr="00643FED" w:rsidRDefault="00643FED" w:rsidP="002B081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643FED">
        <w:rPr>
          <w:rFonts w:ascii="Times" w:eastAsia="Times New Roman" w:hAnsi="Times" w:cs="Times"/>
          <w:b/>
          <w:bCs/>
          <w:i/>
          <w:iCs/>
          <w:color w:val="000000"/>
          <w:lang w:val="en-US" w:eastAsia="ru-RU"/>
        </w:rPr>
        <w:t>Modular control work</w:t>
      </w:r>
    </w:p>
    <w:p w:rsidR="00643FED" w:rsidRPr="00643FED" w:rsidRDefault="00643FED" w:rsidP="002B081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  <w:r w:rsidRPr="00643FED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>The weight score of each part of the MCR - 2.</w:t>
      </w:r>
    </w:p>
    <w:p w:rsidR="00643FED" w:rsidRPr="00643FED" w:rsidRDefault="00643FED" w:rsidP="002B081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  <w:r w:rsidRPr="00643FED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>The maximum score for MCR - 2 * 4 = 8.</w:t>
      </w:r>
    </w:p>
    <w:p w:rsidR="00643FED" w:rsidRPr="00643FED" w:rsidRDefault="00643FED" w:rsidP="002B081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  <w:r w:rsidRPr="00643FED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>Evaluation criteria</w:t>
      </w:r>
    </w:p>
    <w:p w:rsidR="00643FED" w:rsidRPr="00643FED" w:rsidRDefault="00643FED" w:rsidP="002B081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  <w:r w:rsidRPr="00643FED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 xml:space="preserve">- </w:t>
      </w:r>
      <w:proofErr w:type="gramStart"/>
      <w:r w:rsidRPr="00643FED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>correct</w:t>
      </w:r>
      <w:proofErr w:type="gramEnd"/>
      <w:r w:rsidRPr="00643FED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 xml:space="preserve"> solution of 2 problems - 2 points;</w:t>
      </w:r>
    </w:p>
    <w:p w:rsidR="00643FED" w:rsidRPr="00643FED" w:rsidRDefault="00643FED" w:rsidP="002B081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  <w:r w:rsidRPr="00643FED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 xml:space="preserve">- </w:t>
      </w:r>
      <w:proofErr w:type="gramStart"/>
      <w:r w:rsidRPr="00643FED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>partial</w:t>
      </w:r>
      <w:proofErr w:type="gramEnd"/>
      <w:r w:rsidRPr="00643FED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 xml:space="preserve"> solution of problems, the presence of minor errors - 1-1.5 points;</w:t>
      </w:r>
    </w:p>
    <w:p w:rsidR="00643FED" w:rsidRPr="00643FED" w:rsidRDefault="00643FED" w:rsidP="002B081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  <w:r w:rsidRPr="00643FED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 xml:space="preserve">- </w:t>
      </w:r>
      <w:proofErr w:type="gramStart"/>
      <w:r w:rsidRPr="00643FED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>correct</w:t>
      </w:r>
      <w:proofErr w:type="gramEnd"/>
      <w:r w:rsidRPr="00643FED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 xml:space="preserve"> solution of 1 problem - 1 point;</w:t>
      </w:r>
    </w:p>
    <w:p w:rsidR="00643FED" w:rsidRPr="00643FED" w:rsidRDefault="00643FED" w:rsidP="002B081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  <w:r w:rsidRPr="00643FED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 xml:space="preserve">- </w:t>
      </w:r>
      <w:proofErr w:type="gramStart"/>
      <w:r w:rsidRPr="00643FED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>no</w:t>
      </w:r>
      <w:proofErr w:type="gramEnd"/>
      <w:r w:rsidRPr="00643FED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 xml:space="preserve"> answer - 0 points.</w:t>
      </w:r>
    </w:p>
    <w:p w:rsidR="00643FED" w:rsidRPr="00643FED" w:rsidRDefault="00643FED" w:rsidP="002B081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  <w:r w:rsidRPr="00643FED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>Calendar control is based on the current rating. The condition of positive certification is</w:t>
      </w:r>
    </w:p>
    <w:p w:rsidR="00643FED" w:rsidRPr="00643FED" w:rsidRDefault="00643FED" w:rsidP="002B081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  <w:proofErr w:type="gramStart"/>
      <w:r w:rsidRPr="00643FED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>the</w:t>
      </w:r>
      <w:proofErr w:type="gramEnd"/>
      <w:r w:rsidRPr="00643FED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 xml:space="preserve"> value of the current student rating is not less than 50% of the maximum possible at the time of certification.</w:t>
      </w:r>
    </w:p>
    <w:p w:rsidR="00643FED" w:rsidRPr="00643FED" w:rsidRDefault="00643FED" w:rsidP="002B081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643FED">
        <w:rPr>
          <w:rFonts w:ascii="Times" w:eastAsia="Times New Roman" w:hAnsi="Times" w:cs="Times"/>
          <w:b/>
          <w:bCs/>
          <w:i/>
          <w:iCs/>
          <w:color w:val="000000"/>
          <w:lang w:val="en-US" w:eastAsia="ru-RU"/>
        </w:rPr>
        <w:t>The form of semester control is an exam</w:t>
      </w:r>
    </w:p>
    <w:p w:rsidR="00643FED" w:rsidRPr="00643FED" w:rsidRDefault="00643FED" w:rsidP="002B081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  <w:r w:rsidRPr="00643FED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>At the exam, students perform a written test. Each task contains two</w:t>
      </w:r>
    </w:p>
    <w:p w:rsidR="00643FED" w:rsidRPr="00643FED" w:rsidRDefault="00643FED" w:rsidP="002B081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  <w:proofErr w:type="gramStart"/>
      <w:r w:rsidRPr="00643FED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>theoretical</w:t>
      </w:r>
      <w:proofErr w:type="gramEnd"/>
      <w:r w:rsidRPr="00643FED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 xml:space="preserve"> questions (tasks) and one practical. Each theoretical question (task)</w:t>
      </w:r>
    </w:p>
    <w:p w:rsidR="00643FED" w:rsidRPr="00643FED" w:rsidRDefault="00643FED" w:rsidP="002B081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  <w:proofErr w:type="gramStart"/>
      <w:r w:rsidRPr="00643FED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>is</w:t>
      </w:r>
      <w:proofErr w:type="gramEnd"/>
      <w:r w:rsidRPr="00643FED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 xml:space="preserve"> estimated at 10 points, and practical at 20 points according to the following criteria:</w:t>
      </w:r>
    </w:p>
    <w:p w:rsidR="00643FED" w:rsidRPr="00643FED" w:rsidRDefault="00643FED" w:rsidP="002B081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- </w:t>
      </w:r>
      <w:r w:rsidRPr="00643FED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>"excellent", complete answer, not less than 90% of the required information, made in accordance with the requirements to</w:t>
      </w:r>
      <w:r w:rsidR="004814B5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 xml:space="preserve"> </w:t>
      </w:r>
      <w:r w:rsidRPr="00643FED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>level of "skills" (complete, error-free problem solving) - 9-10, 18-20 points;</w:t>
      </w:r>
    </w:p>
    <w:p w:rsidR="00643FED" w:rsidRPr="00643FED" w:rsidRDefault="00643FED" w:rsidP="002B081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- </w:t>
      </w:r>
      <w:r w:rsidRPr="00643FED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>"good", a sufficiently complete answer, not less than 75% of the required information, performed in accordance with</w:t>
      </w:r>
    </w:p>
    <w:p w:rsidR="00643FED" w:rsidRPr="00643FED" w:rsidRDefault="00643FED" w:rsidP="002B081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  <w:proofErr w:type="gramStart"/>
      <w:r w:rsidRPr="00643FED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>requirements</w:t>
      </w:r>
      <w:proofErr w:type="gramEnd"/>
      <w:r w:rsidRPr="00643FED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 xml:space="preserve"> for the level of "skills" or there are minor inaccuracies (complete problem solving with minor</w:t>
      </w:r>
    </w:p>
    <w:p w:rsidR="00643FED" w:rsidRPr="00643FED" w:rsidRDefault="00643FED" w:rsidP="002B081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  <w:proofErr w:type="gramStart"/>
      <w:r w:rsidRPr="00643FED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>inaccuracies</w:t>
      </w:r>
      <w:proofErr w:type="gramEnd"/>
      <w:r w:rsidRPr="00643FED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>) - 7-8, 16-17 points;</w:t>
      </w:r>
    </w:p>
    <w:p w:rsidR="00643FED" w:rsidRPr="00643FED" w:rsidRDefault="00643FED" w:rsidP="002B081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- </w:t>
      </w:r>
      <w:r w:rsidRPr="00643FED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>"satisfactory", incomplete answer, not less than 60% of the required information, performed in accordance with the requirements</w:t>
      </w:r>
      <w:r w:rsidR="004814B5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 xml:space="preserve"> </w:t>
      </w:r>
      <w:r w:rsidRPr="00643FED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>to the "stereotypical" level and some errors (the task is performed with certain shortcomings) - 4-6; 10-15</w:t>
      </w:r>
    </w:p>
    <w:p w:rsidR="00643FED" w:rsidRPr="00643FED" w:rsidRDefault="00643FED" w:rsidP="002B081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  <w:proofErr w:type="gramStart"/>
      <w:r w:rsidRPr="00643FED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>points</w:t>
      </w:r>
      <w:proofErr w:type="gramEnd"/>
      <w:r w:rsidRPr="00643FED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>;</w:t>
      </w:r>
    </w:p>
    <w:p w:rsidR="00643FED" w:rsidRPr="00643FED" w:rsidRDefault="00643FED" w:rsidP="002B081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- </w:t>
      </w:r>
      <w:r w:rsidRPr="00643FED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>"</w:t>
      </w:r>
      <w:proofErr w:type="gramStart"/>
      <w:r w:rsidRPr="00643FED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>unsatisfactory</w:t>
      </w:r>
      <w:proofErr w:type="gramEnd"/>
      <w:r w:rsidRPr="00643FED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>", the answer does not meet the conditions for "satisfactory" - 0 points.</w:t>
      </w:r>
    </w:p>
    <w:p w:rsidR="00643FED" w:rsidRPr="00643FED" w:rsidRDefault="00643FED" w:rsidP="002B081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643FED">
        <w:rPr>
          <w:rFonts w:ascii="Times" w:eastAsia="Times New Roman" w:hAnsi="Times" w:cs="Times"/>
          <w:i/>
          <w:iCs/>
          <w:color w:val="000000"/>
          <w:lang w:val="en-US" w:eastAsia="ru-RU"/>
        </w:rPr>
        <w:t>The sum of starting points and points for the examination test is transferred to</w:t>
      </w:r>
      <w:r w:rsidR="004814B5">
        <w:rPr>
          <w:rFonts w:ascii="Times" w:eastAsia="Times New Roman" w:hAnsi="Times" w:cs="Times"/>
          <w:i/>
          <w:iCs/>
          <w:color w:val="000000"/>
          <w:lang w:val="en-US" w:eastAsia="ru-RU"/>
        </w:rPr>
        <w:t xml:space="preserve"> </w:t>
      </w:r>
      <w:r w:rsidRPr="00643FED">
        <w:rPr>
          <w:rFonts w:ascii="Times" w:eastAsia="Times New Roman" w:hAnsi="Times" w:cs="Times"/>
          <w:i/>
          <w:iCs/>
          <w:color w:val="000000"/>
          <w:lang w:val="en-US" w:eastAsia="ru-RU"/>
        </w:rPr>
        <w:t>examination grade according to the table:</w:t>
      </w:r>
    </w:p>
    <w:p w:rsidR="004814B5" w:rsidRDefault="004814B5" w:rsidP="002B081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</w:p>
    <w:p w:rsidR="004814B5" w:rsidRDefault="004814B5" w:rsidP="002B081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</w:p>
    <w:p w:rsidR="004814B5" w:rsidRDefault="004814B5" w:rsidP="002B081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4814B5" w:rsidTr="00990D31">
        <w:tc>
          <w:tcPr>
            <w:tcW w:w="4785" w:type="dxa"/>
          </w:tcPr>
          <w:p w:rsidR="004814B5" w:rsidRDefault="004814B5" w:rsidP="00990D31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lastRenderedPageBreak/>
              <w:t>Scores</w:t>
            </w:r>
          </w:p>
        </w:tc>
        <w:tc>
          <w:tcPr>
            <w:tcW w:w="4786" w:type="dxa"/>
          </w:tcPr>
          <w:p w:rsidR="004814B5" w:rsidRDefault="004814B5" w:rsidP="00990D31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Rating</w:t>
            </w:r>
          </w:p>
        </w:tc>
      </w:tr>
      <w:tr w:rsidR="004814B5" w:rsidTr="00990D31">
        <w:tc>
          <w:tcPr>
            <w:tcW w:w="4785" w:type="dxa"/>
          </w:tcPr>
          <w:p w:rsidR="004814B5" w:rsidRDefault="004814B5" w:rsidP="00990D31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95-100</w:t>
            </w:r>
          </w:p>
        </w:tc>
        <w:tc>
          <w:tcPr>
            <w:tcW w:w="4786" w:type="dxa"/>
          </w:tcPr>
          <w:p w:rsidR="004814B5" w:rsidRPr="009A64AA" w:rsidRDefault="004814B5" w:rsidP="00990D31">
            <w:pPr>
              <w:jc w:val="center"/>
              <w:rPr>
                <w:i/>
                <w:color w:val="4F81BD" w:themeColor="accent1"/>
                <w:sz w:val="21"/>
                <w:szCs w:val="21"/>
              </w:rPr>
            </w:pPr>
            <w:r w:rsidRPr="009A64AA">
              <w:rPr>
                <w:i/>
                <w:color w:val="4F81BD" w:themeColor="accent1"/>
                <w:sz w:val="21"/>
                <w:szCs w:val="21"/>
              </w:rPr>
              <w:t>Excellent</w:t>
            </w:r>
          </w:p>
        </w:tc>
      </w:tr>
      <w:tr w:rsidR="004814B5" w:rsidTr="00990D31">
        <w:tc>
          <w:tcPr>
            <w:tcW w:w="4785" w:type="dxa"/>
          </w:tcPr>
          <w:p w:rsidR="004814B5" w:rsidRDefault="004814B5" w:rsidP="00990D31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85-94</w:t>
            </w:r>
          </w:p>
        </w:tc>
        <w:tc>
          <w:tcPr>
            <w:tcW w:w="4786" w:type="dxa"/>
          </w:tcPr>
          <w:p w:rsidR="004814B5" w:rsidRPr="009A64AA" w:rsidRDefault="004814B5" w:rsidP="00990D31">
            <w:pPr>
              <w:jc w:val="center"/>
              <w:rPr>
                <w:i/>
                <w:color w:val="4F81BD" w:themeColor="accent1"/>
                <w:sz w:val="21"/>
                <w:szCs w:val="21"/>
              </w:rPr>
            </w:pPr>
            <w:r w:rsidRPr="009A64AA">
              <w:rPr>
                <w:i/>
                <w:color w:val="4F81BD" w:themeColor="accent1"/>
                <w:sz w:val="21"/>
                <w:szCs w:val="21"/>
              </w:rPr>
              <w:t>Very good</w:t>
            </w:r>
          </w:p>
        </w:tc>
      </w:tr>
      <w:tr w:rsidR="004814B5" w:rsidTr="00990D31">
        <w:tc>
          <w:tcPr>
            <w:tcW w:w="4785" w:type="dxa"/>
          </w:tcPr>
          <w:p w:rsidR="004814B5" w:rsidRDefault="004814B5" w:rsidP="00990D31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75-84</w:t>
            </w:r>
          </w:p>
        </w:tc>
        <w:tc>
          <w:tcPr>
            <w:tcW w:w="4786" w:type="dxa"/>
          </w:tcPr>
          <w:p w:rsidR="004814B5" w:rsidRPr="009A64AA" w:rsidRDefault="004814B5" w:rsidP="00990D31">
            <w:pPr>
              <w:jc w:val="center"/>
              <w:rPr>
                <w:i/>
                <w:color w:val="4F81BD" w:themeColor="accent1"/>
                <w:sz w:val="21"/>
                <w:szCs w:val="21"/>
              </w:rPr>
            </w:pPr>
            <w:r w:rsidRPr="009A64AA">
              <w:rPr>
                <w:i/>
                <w:color w:val="4F81BD" w:themeColor="accent1"/>
                <w:sz w:val="21"/>
                <w:szCs w:val="21"/>
              </w:rPr>
              <w:t>Good</w:t>
            </w:r>
          </w:p>
        </w:tc>
      </w:tr>
      <w:tr w:rsidR="004814B5" w:rsidTr="00990D31">
        <w:tc>
          <w:tcPr>
            <w:tcW w:w="4785" w:type="dxa"/>
          </w:tcPr>
          <w:p w:rsidR="004814B5" w:rsidRDefault="004814B5" w:rsidP="00990D31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65-74</w:t>
            </w:r>
          </w:p>
        </w:tc>
        <w:tc>
          <w:tcPr>
            <w:tcW w:w="4786" w:type="dxa"/>
          </w:tcPr>
          <w:p w:rsidR="004814B5" w:rsidRPr="009A64AA" w:rsidRDefault="004814B5" w:rsidP="00990D31">
            <w:pPr>
              <w:jc w:val="center"/>
              <w:rPr>
                <w:i/>
                <w:color w:val="4F81BD" w:themeColor="accent1"/>
                <w:sz w:val="21"/>
                <w:szCs w:val="21"/>
              </w:rPr>
            </w:pPr>
            <w:r w:rsidRPr="009A64AA">
              <w:rPr>
                <w:i/>
                <w:color w:val="4F81BD" w:themeColor="accent1"/>
                <w:sz w:val="21"/>
                <w:szCs w:val="21"/>
              </w:rPr>
              <w:t>Satisfactory</w:t>
            </w:r>
          </w:p>
        </w:tc>
      </w:tr>
      <w:tr w:rsidR="004814B5" w:rsidTr="00990D31">
        <w:tc>
          <w:tcPr>
            <w:tcW w:w="4785" w:type="dxa"/>
          </w:tcPr>
          <w:p w:rsidR="004814B5" w:rsidRDefault="004814B5" w:rsidP="00990D31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60-64</w:t>
            </w:r>
          </w:p>
        </w:tc>
        <w:tc>
          <w:tcPr>
            <w:tcW w:w="4786" w:type="dxa"/>
          </w:tcPr>
          <w:p w:rsidR="004814B5" w:rsidRPr="009A64AA" w:rsidRDefault="004814B5" w:rsidP="00990D31">
            <w:pPr>
              <w:jc w:val="center"/>
              <w:rPr>
                <w:i/>
                <w:color w:val="4F81BD" w:themeColor="accent1"/>
                <w:sz w:val="21"/>
                <w:szCs w:val="21"/>
              </w:rPr>
            </w:pPr>
            <w:r w:rsidRPr="009A64AA">
              <w:rPr>
                <w:i/>
                <w:color w:val="4F81BD" w:themeColor="accent1"/>
                <w:sz w:val="21"/>
                <w:szCs w:val="21"/>
              </w:rPr>
              <w:t>Enough</w:t>
            </w:r>
          </w:p>
        </w:tc>
      </w:tr>
      <w:tr w:rsidR="004814B5" w:rsidTr="00990D31">
        <w:tc>
          <w:tcPr>
            <w:tcW w:w="4785" w:type="dxa"/>
          </w:tcPr>
          <w:p w:rsidR="004814B5" w:rsidRDefault="004814B5" w:rsidP="00990D31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Less than 60</w:t>
            </w:r>
          </w:p>
        </w:tc>
        <w:tc>
          <w:tcPr>
            <w:tcW w:w="4786" w:type="dxa"/>
          </w:tcPr>
          <w:p w:rsidR="004814B5" w:rsidRPr="009A64AA" w:rsidRDefault="004814B5" w:rsidP="00990D31">
            <w:pPr>
              <w:jc w:val="center"/>
              <w:rPr>
                <w:i/>
                <w:color w:val="4F81BD" w:themeColor="accent1"/>
                <w:sz w:val="21"/>
                <w:szCs w:val="21"/>
              </w:rPr>
            </w:pPr>
            <w:r w:rsidRPr="009A64AA">
              <w:rPr>
                <w:i/>
                <w:color w:val="4F81BD" w:themeColor="accent1"/>
                <w:sz w:val="21"/>
                <w:szCs w:val="21"/>
              </w:rPr>
              <w:t>Poor</w:t>
            </w:r>
          </w:p>
        </w:tc>
      </w:tr>
      <w:tr w:rsidR="004814B5" w:rsidTr="00990D31">
        <w:tc>
          <w:tcPr>
            <w:tcW w:w="4785" w:type="dxa"/>
          </w:tcPr>
          <w:p w:rsidR="004814B5" w:rsidRDefault="004814B5" w:rsidP="00990D31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Less than 30</w:t>
            </w:r>
          </w:p>
        </w:tc>
        <w:tc>
          <w:tcPr>
            <w:tcW w:w="4786" w:type="dxa"/>
          </w:tcPr>
          <w:p w:rsidR="004814B5" w:rsidRPr="009A64AA" w:rsidRDefault="004814B5" w:rsidP="00990D31">
            <w:pPr>
              <w:jc w:val="center"/>
              <w:rPr>
                <w:i/>
                <w:color w:val="4F81BD" w:themeColor="accent1"/>
                <w:sz w:val="21"/>
                <w:szCs w:val="21"/>
              </w:rPr>
            </w:pPr>
            <w:r w:rsidRPr="009A64AA">
              <w:rPr>
                <w:i/>
                <w:color w:val="4F81BD" w:themeColor="accent1"/>
                <w:sz w:val="21"/>
                <w:szCs w:val="21"/>
              </w:rPr>
              <w:t>Not allowed</w:t>
            </w:r>
          </w:p>
        </w:tc>
      </w:tr>
    </w:tbl>
    <w:p w:rsidR="004814B5" w:rsidRDefault="004814B5" w:rsidP="002B081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</w:p>
    <w:p w:rsidR="00643FED" w:rsidRPr="00643FED" w:rsidRDefault="00643FED" w:rsidP="002B081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643FED">
        <w:rPr>
          <w:rFonts w:ascii="Times" w:eastAsia="Times New Roman" w:hAnsi="Times" w:cs="Times"/>
          <w:b/>
          <w:bCs/>
          <w:color w:val="000000"/>
          <w:lang w:val="en-US" w:eastAsia="ru-RU"/>
        </w:rPr>
        <w:t>Additional information on the discipline (educational component)</w:t>
      </w:r>
    </w:p>
    <w:p w:rsidR="00643FED" w:rsidRPr="00643FED" w:rsidRDefault="00643FED" w:rsidP="002B081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• </w:t>
      </w:r>
      <w:r w:rsidRPr="00643FED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>For participation in research work with a speech at the conference - 10 incentive points, which</w:t>
      </w:r>
      <w:r w:rsidR="004814B5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 xml:space="preserve"> </w:t>
      </w:r>
      <w:r w:rsidRPr="00643FED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 xml:space="preserve">are added to the total amount if it is less than </w:t>
      </w:r>
      <w:proofErr w:type="gramStart"/>
      <w:r w:rsidRPr="00643FED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>100.</w:t>
      </w:r>
      <w:proofErr w:type="gramEnd"/>
    </w:p>
    <w:p w:rsidR="00643FED" w:rsidRPr="00643FED" w:rsidRDefault="00643FED" w:rsidP="002B081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• </w:t>
      </w:r>
      <w:r w:rsidRPr="00643FED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>For the project of theses on the subject of the discipline - 10 incentive points, for the project of the scientific article</w:t>
      </w:r>
    </w:p>
    <w:p w:rsidR="00643FED" w:rsidRPr="00643FED" w:rsidRDefault="00643FED" w:rsidP="002B081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  <w:proofErr w:type="gramStart"/>
      <w:r w:rsidRPr="00643FED">
        <w:rPr>
          <w:rFonts w:ascii="Times" w:eastAsia="Times New Roman" w:hAnsi="Times" w:cs="Times"/>
          <w:i/>
          <w:iCs/>
          <w:color w:val="000000"/>
          <w:sz w:val="19"/>
          <w:szCs w:val="19"/>
          <w:lang w:val="en-US" w:eastAsia="ru-RU"/>
        </w:rPr>
        <w:t>- 20 points.</w:t>
      </w:r>
      <w:proofErr w:type="gramEnd"/>
    </w:p>
    <w:p w:rsidR="004814B5" w:rsidRDefault="004814B5" w:rsidP="002B0816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lang w:val="en-US" w:eastAsia="ru-RU"/>
        </w:rPr>
      </w:pPr>
    </w:p>
    <w:p w:rsidR="00643FED" w:rsidRPr="00643FED" w:rsidRDefault="00643FED" w:rsidP="002B081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643FED">
        <w:rPr>
          <w:rFonts w:ascii="Times" w:eastAsia="Times New Roman" w:hAnsi="Times" w:cs="Times"/>
          <w:b/>
          <w:bCs/>
          <w:color w:val="000000"/>
          <w:lang w:val="en-US" w:eastAsia="ru-RU"/>
        </w:rPr>
        <w:t>Work program of the discipline (syllabus):</w:t>
      </w:r>
    </w:p>
    <w:p w:rsidR="004814B5" w:rsidRDefault="004814B5" w:rsidP="002B0816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19"/>
          <w:szCs w:val="19"/>
          <w:lang w:val="en-US" w:eastAsia="ru-RU"/>
        </w:rPr>
      </w:pPr>
    </w:p>
    <w:p w:rsidR="00643FED" w:rsidRPr="00643FED" w:rsidRDefault="00643FED" w:rsidP="002B081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  <w:r w:rsidRPr="00643FED">
        <w:rPr>
          <w:rFonts w:ascii="Times" w:eastAsia="Times New Roman" w:hAnsi="Times" w:cs="Times"/>
          <w:b/>
          <w:bCs/>
          <w:color w:val="000000"/>
          <w:sz w:val="19"/>
          <w:szCs w:val="19"/>
          <w:lang w:val="en-US" w:eastAsia="ru-RU"/>
        </w:rPr>
        <w:t>Compiled by</w:t>
      </w:r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 Associate Professor of Power Supply IEE, Ph.D., Associate Professor, Kotsar O</w:t>
      </w:r>
      <w:r w:rsidR="004814B5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.</w:t>
      </w:r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V</w:t>
      </w:r>
      <w:r w:rsidR="004814B5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.</w:t>
      </w:r>
    </w:p>
    <w:p w:rsidR="00643FED" w:rsidRPr="00643FED" w:rsidRDefault="00643FED" w:rsidP="002B081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  <w:r w:rsidRPr="00643FED">
        <w:rPr>
          <w:rFonts w:ascii="Times" w:eastAsia="Times New Roman" w:hAnsi="Times" w:cs="Times"/>
          <w:b/>
          <w:bCs/>
          <w:color w:val="000000"/>
          <w:sz w:val="19"/>
          <w:szCs w:val="19"/>
          <w:lang w:val="en-US" w:eastAsia="ru-RU"/>
        </w:rPr>
        <w:t>Approved by the</w:t>
      </w:r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 Department of IEE Power Supply (Minutes № 14 dated 30.06.2020)</w:t>
      </w:r>
    </w:p>
    <w:p w:rsidR="00643FED" w:rsidRPr="00643FED" w:rsidRDefault="00643FED" w:rsidP="002B081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  <w:r w:rsidRPr="00643FED">
        <w:rPr>
          <w:rFonts w:ascii="Times" w:eastAsia="Times New Roman" w:hAnsi="Times" w:cs="Times"/>
          <w:b/>
          <w:bCs/>
          <w:color w:val="000000"/>
          <w:sz w:val="19"/>
          <w:szCs w:val="19"/>
          <w:lang w:val="en-US" w:eastAsia="ru-RU"/>
        </w:rPr>
        <w:t>Approved by the</w:t>
      </w:r>
      <w:r w:rsidRPr="00643FE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 Methodical Commission of the Institute (Minutes №1 of 31.08.2020)</w:t>
      </w:r>
    </w:p>
    <w:p w:rsidR="009500AF" w:rsidRPr="00643FED" w:rsidRDefault="009500AF" w:rsidP="002B0816">
      <w:pPr>
        <w:jc w:val="both"/>
        <w:rPr>
          <w:lang w:val="en-US"/>
        </w:rPr>
      </w:pPr>
    </w:p>
    <w:sectPr w:rsidR="009500AF" w:rsidRPr="00643FED" w:rsidSect="00950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grammar="clean"/>
  <w:defaultTabStop w:val="708"/>
  <w:characterSpacingControl w:val="doNotCompress"/>
  <w:compat/>
  <w:rsids>
    <w:rsidRoot w:val="00643FED"/>
    <w:rsid w:val="002B0816"/>
    <w:rsid w:val="002C6A9A"/>
    <w:rsid w:val="00301184"/>
    <w:rsid w:val="0037497D"/>
    <w:rsid w:val="004043D6"/>
    <w:rsid w:val="004814B5"/>
    <w:rsid w:val="00643FED"/>
    <w:rsid w:val="006D3747"/>
    <w:rsid w:val="0079593E"/>
    <w:rsid w:val="007E61B2"/>
    <w:rsid w:val="009207C7"/>
    <w:rsid w:val="009500AF"/>
    <w:rsid w:val="00AA4B0F"/>
    <w:rsid w:val="00C11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3FE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43FED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20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07C7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2B0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4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3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5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2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7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3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5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4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3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3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8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3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9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1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9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2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0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8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8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7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0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1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1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1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5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3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6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6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0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4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6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9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8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3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lassroom.google.com/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vpers@ukr.net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3261</Words>
  <Characters>18594</Characters>
  <Application>Microsoft Office Word</Application>
  <DocSecurity>0</DocSecurity>
  <Lines>154</Lines>
  <Paragraphs>43</Paragraphs>
  <ScaleCrop>false</ScaleCrop>
  <Company>Microsoft</Company>
  <LinksUpToDate>false</LinksUpToDate>
  <CharactersWithSpaces>21812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8</cp:revision>
  <dcterms:created xsi:type="dcterms:W3CDTF">2021-05-12T19:05:00Z</dcterms:created>
  <dcterms:modified xsi:type="dcterms:W3CDTF">2021-05-12T19:39:00Z</dcterms:modified>
</cp:coreProperties>
</file>